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7046D7" w14:textId="77777777" w:rsidR="000C5B5A" w:rsidRDefault="000C5B5A" w:rsidP="000C5B5A">
      <w:pPr>
        <w:jc w:val="both"/>
      </w:pPr>
    </w:p>
    <w:p w14:paraId="385A947A" w14:textId="77777777" w:rsidR="000C5B5A" w:rsidRDefault="000C5B5A" w:rsidP="000C5B5A">
      <w:pPr>
        <w:jc w:val="both"/>
      </w:pPr>
    </w:p>
    <w:p w14:paraId="05FED528" w14:textId="77777777" w:rsidR="000C5B5A" w:rsidRDefault="000C5B5A" w:rsidP="000C5B5A">
      <w:pPr>
        <w:jc w:val="both"/>
      </w:pPr>
    </w:p>
    <w:p w14:paraId="1C4401ED" w14:textId="77777777" w:rsidR="000C5B5A" w:rsidRDefault="000C5B5A" w:rsidP="005562D3">
      <w:pPr>
        <w:spacing w:line="360" w:lineRule="auto"/>
        <w:jc w:val="center"/>
        <w:rPr>
          <w:rFonts w:eastAsiaTheme="minorHAnsi" w:cstheme="minorBidi"/>
          <w:lang w:val="es-ES_tradnl" w:eastAsia="en-US"/>
        </w:rPr>
      </w:pPr>
      <w:bookmarkStart w:id="0" w:name="_GoBack"/>
      <w:bookmarkEnd w:id="0"/>
    </w:p>
    <w:p w14:paraId="66E5D914" w14:textId="7EDEFB48" w:rsidR="000C5B5A" w:rsidRDefault="00456E0E" w:rsidP="00456E0E">
      <w:pPr>
        <w:spacing w:line="360" w:lineRule="auto"/>
        <w:jc w:val="center"/>
        <w:rPr>
          <w:rFonts w:eastAsiaTheme="minorHAnsi" w:cstheme="minorBidi"/>
          <w:lang w:val="es-ES_tradnl" w:eastAsia="en-US"/>
        </w:rPr>
      </w:pPr>
      <w:r>
        <w:rPr>
          <w:noProof/>
          <w:lang w:eastAsia="es-ES"/>
        </w:rPr>
        <w:drawing>
          <wp:inline distT="0" distB="0" distL="0" distR="0" wp14:anchorId="22E0D96A" wp14:editId="27017B2B">
            <wp:extent cx="1905000" cy="1390650"/>
            <wp:effectExtent l="0" t="0" r="0" b="0"/>
            <wp:docPr id="1" name="Imagen 1" descr="Resultado de imagen de UNIVERSIDAD DE OVI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de UNIVERSIDAD DE OVIEDO"/>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r="57977"/>
                    <a:stretch>
                      <a:fillRect/>
                    </a:stretch>
                  </pic:blipFill>
                  <pic:spPr bwMode="auto">
                    <a:xfrm>
                      <a:off x="0" y="0"/>
                      <a:ext cx="1905000" cy="1390650"/>
                    </a:xfrm>
                    <a:prstGeom prst="rect">
                      <a:avLst/>
                    </a:prstGeom>
                    <a:noFill/>
                    <a:ln>
                      <a:noFill/>
                    </a:ln>
                  </pic:spPr>
                </pic:pic>
              </a:graphicData>
            </a:graphic>
          </wp:inline>
        </w:drawing>
      </w:r>
    </w:p>
    <w:p w14:paraId="1AC5B06E" w14:textId="77777777" w:rsidR="000C5B5A" w:rsidRDefault="000C5B5A" w:rsidP="005562D3">
      <w:pPr>
        <w:spacing w:line="360" w:lineRule="auto"/>
        <w:jc w:val="center"/>
        <w:rPr>
          <w:rFonts w:eastAsiaTheme="minorHAnsi" w:cstheme="minorBidi"/>
          <w:lang w:val="es-ES_tradnl" w:eastAsia="en-US"/>
        </w:rPr>
      </w:pPr>
    </w:p>
    <w:p w14:paraId="2BFFB5FB" w14:textId="77777777" w:rsidR="005562D3" w:rsidRDefault="005562D3" w:rsidP="005562D3">
      <w:pPr>
        <w:jc w:val="center"/>
      </w:pPr>
    </w:p>
    <w:p w14:paraId="57ACE449" w14:textId="49E2E4CF" w:rsidR="005562D3" w:rsidRPr="00F43FFF" w:rsidRDefault="00F43FFF" w:rsidP="005562D3">
      <w:pPr>
        <w:jc w:val="center"/>
        <w:rPr>
          <w:b/>
          <w:bCs/>
        </w:rPr>
      </w:pPr>
      <w:r w:rsidRPr="00F43FFF">
        <w:rPr>
          <w:b/>
          <w:bCs/>
        </w:rPr>
        <w:t>MÁSTER EN ADICCIONES: PERSPECTIVA BIOPSICOSOCIAL</w:t>
      </w:r>
    </w:p>
    <w:p w14:paraId="1EBE9CDD" w14:textId="3BD49471" w:rsidR="005562D3" w:rsidRDefault="005562D3" w:rsidP="005562D3">
      <w:pPr>
        <w:jc w:val="center"/>
        <w:rPr>
          <w:b/>
        </w:rPr>
      </w:pPr>
      <w:r>
        <w:rPr>
          <w:b/>
        </w:rPr>
        <w:t xml:space="preserve">CURSO ACADÉMICO </w:t>
      </w:r>
      <w:r w:rsidR="00F43FFF">
        <w:rPr>
          <w:b/>
        </w:rPr>
        <w:t>2022-2023</w:t>
      </w:r>
    </w:p>
    <w:p w14:paraId="119483AF" w14:textId="77777777" w:rsidR="005562D3" w:rsidRDefault="005562D3" w:rsidP="005562D3">
      <w:pPr>
        <w:jc w:val="center"/>
      </w:pPr>
    </w:p>
    <w:p w14:paraId="098C894C" w14:textId="77777777" w:rsidR="005562D3" w:rsidRDefault="005562D3" w:rsidP="005562D3">
      <w:pPr>
        <w:jc w:val="center"/>
      </w:pPr>
    </w:p>
    <w:p w14:paraId="6F7BEF57" w14:textId="77777777" w:rsidR="005562D3" w:rsidRDefault="005562D3" w:rsidP="005562D3">
      <w:pPr>
        <w:jc w:val="center"/>
      </w:pPr>
    </w:p>
    <w:p w14:paraId="0099C86E" w14:textId="77777777" w:rsidR="005562D3" w:rsidRDefault="005562D3" w:rsidP="005562D3">
      <w:pPr>
        <w:jc w:val="center"/>
      </w:pPr>
    </w:p>
    <w:p w14:paraId="26AAE620" w14:textId="77777777" w:rsidR="005562D3" w:rsidRDefault="005562D3" w:rsidP="005562D3">
      <w:pPr>
        <w:jc w:val="center"/>
      </w:pPr>
    </w:p>
    <w:p w14:paraId="054B1C04" w14:textId="77777777" w:rsidR="005562D3" w:rsidRDefault="005562D3" w:rsidP="005562D3">
      <w:pPr>
        <w:jc w:val="center"/>
      </w:pPr>
      <w:r>
        <w:t>TÍTULO DEL TRABAJO</w:t>
      </w:r>
    </w:p>
    <w:p w14:paraId="2D7E81E2" w14:textId="08FE34B1" w:rsidR="005562D3" w:rsidRDefault="00F43FFF" w:rsidP="005562D3">
      <w:pPr>
        <w:jc w:val="center"/>
      </w:pPr>
      <w:r>
        <w:t>(Planteamiento de una investigación empírica)</w:t>
      </w:r>
    </w:p>
    <w:p w14:paraId="694994AD" w14:textId="77777777" w:rsidR="005562D3" w:rsidRDefault="005562D3" w:rsidP="005562D3">
      <w:pPr>
        <w:jc w:val="center"/>
      </w:pPr>
    </w:p>
    <w:p w14:paraId="46D9A3AD" w14:textId="77777777" w:rsidR="005562D3" w:rsidRDefault="005562D3" w:rsidP="005562D3">
      <w:pPr>
        <w:jc w:val="center"/>
      </w:pPr>
    </w:p>
    <w:p w14:paraId="2668F885" w14:textId="77777777" w:rsidR="005562D3" w:rsidRDefault="005562D3" w:rsidP="005562D3">
      <w:pPr>
        <w:jc w:val="center"/>
      </w:pPr>
    </w:p>
    <w:p w14:paraId="2412C389" w14:textId="77777777" w:rsidR="005562D3" w:rsidRDefault="005562D3" w:rsidP="005562D3">
      <w:pPr>
        <w:jc w:val="center"/>
      </w:pPr>
    </w:p>
    <w:p w14:paraId="7EE4219A" w14:textId="77777777" w:rsidR="005562D3" w:rsidRDefault="005562D3" w:rsidP="005562D3">
      <w:pPr>
        <w:jc w:val="center"/>
      </w:pPr>
    </w:p>
    <w:p w14:paraId="10EA120D" w14:textId="77777777" w:rsidR="005562D3" w:rsidRDefault="005562D3" w:rsidP="005562D3">
      <w:pPr>
        <w:jc w:val="center"/>
      </w:pPr>
    </w:p>
    <w:p w14:paraId="7EC32EFF" w14:textId="77777777" w:rsidR="005562D3" w:rsidRDefault="005562D3" w:rsidP="005562D3">
      <w:pPr>
        <w:jc w:val="center"/>
      </w:pPr>
      <w:r w:rsidRPr="005562D3">
        <w:rPr>
          <w:highlight w:val="yellow"/>
        </w:rPr>
        <w:t>NOMBRE Y APELLIDOS DEL ALUMNO</w:t>
      </w:r>
    </w:p>
    <w:p w14:paraId="20EEE845" w14:textId="77777777" w:rsidR="005562D3" w:rsidRDefault="005562D3" w:rsidP="005562D3">
      <w:pPr>
        <w:jc w:val="center"/>
      </w:pPr>
    </w:p>
    <w:p w14:paraId="08516DD2" w14:textId="77777777" w:rsidR="005562D3" w:rsidRDefault="005562D3" w:rsidP="005562D3">
      <w:pPr>
        <w:jc w:val="center"/>
      </w:pPr>
    </w:p>
    <w:p w14:paraId="36EEC118" w14:textId="77777777" w:rsidR="005562D3" w:rsidRDefault="005562D3" w:rsidP="005562D3">
      <w:pPr>
        <w:jc w:val="center"/>
      </w:pPr>
    </w:p>
    <w:p w14:paraId="00728B37" w14:textId="77777777" w:rsidR="005562D3" w:rsidRDefault="005562D3" w:rsidP="00F43FFF">
      <w:pPr>
        <w:jc w:val="center"/>
      </w:pPr>
    </w:p>
    <w:p w14:paraId="45537A1F" w14:textId="5287A4DD" w:rsidR="005562D3" w:rsidRDefault="005562D3" w:rsidP="00F43FFF">
      <w:pPr>
        <w:jc w:val="center"/>
      </w:pPr>
      <w:r w:rsidRPr="00F43FFF">
        <w:rPr>
          <w:highlight w:val="yellow"/>
        </w:rPr>
        <w:t>Oviedo, ju</w:t>
      </w:r>
      <w:r w:rsidR="00F43FFF" w:rsidRPr="00F43FFF">
        <w:rPr>
          <w:highlight w:val="yellow"/>
        </w:rPr>
        <w:t>lio 2023</w:t>
      </w:r>
    </w:p>
    <w:p w14:paraId="2E80D97F" w14:textId="77777777" w:rsidR="005562D3" w:rsidRDefault="005562D3" w:rsidP="005562D3">
      <w:pPr>
        <w:spacing w:line="360" w:lineRule="auto"/>
        <w:jc w:val="center"/>
        <w:rPr>
          <w:rFonts w:eastAsiaTheme="minorHAnsi" w:cstheme="minorBidi"/>
          <w:lang w:val="es-ES_tradnl" w:eastAsia="en-US"/>
        </w:rPr>
      </w:pPr>
    </w:p>
    <w:p w14:paraId="2024A119" w14:textId="77777777" w:rsidR="005562D3" w:rsidRDefault="005562D3" w:rsidP="005562D3">
      <w:pPr>
        <w:rPr>
          <w:rFonts w:eastAsiaTheme="minorHAnsi" w:cstheme="minorBidi"/>
          <w:lang w:val="es-ES_tradnl" w:eastAsia="en-US"/>
        </w:rPr>
      </w:pPr>
      <w:r>
        <w:br w:type="page"/>
      </w:r>
    </w:p>
    <w:p w14:paraId="38450C42" w14:textId="77777777" w:rsidR="005562D3" w:rsidRPr="00735421" w:rsidRDefault="005562D3" w:rsidP="007A487D">
      <w:pPr>
        <w:pStyle w:val="TFG0apartado"/>
        <w:jc w:val="center"/>
        <w:outlineLvl w:val="0"/>
        <w:rPr>
          <w:noProof/>
          <w:lang w:val="gl-ES" w:eastAsia="es-ES"/>
        </w:rPr>
      </w:pPr>
      <w:bookmarkStart w:id="1" w:name="_Toc320103310"/>
      <w:bookmarkStart w:id="2" w:name="_Toc320274174"/>
      <w:bookmarkStart w:id="3" w:name="_Toc390964659"/>
      <w:r w:rsidRPr="00735421">
        <w:rPr>
          <w:noProof/>
          <w:lang w:val="gl-ES" w:eastAsia="es-ES"/>
        </w:rPr>
        <w:lastRenderedPageBreak/>
        <w:t>Índice</w:t>
      </w:r>
      <w:bookmarkEnd w:id="1"/>
      <w:bookmarkEnd w:id="2"/>
      <w:bookmarkEnd w:id="3"/>
    </w:p>
    <w:p w14:paraId="4BF40117" w14:textId="77777777" w:rsidR="005562D3" w:rsidRPr="00BE09FD" w:rsidRDefault="005562D3" w:rsidP="005562D3">
      <w:pPr>
        <w:pStyle w:val="TDC1"/>
        <w:rPr>
          <w:color w:val="000000" w:themeColor="text1"/>
        </w:rPr>
      </w:pPr>
      <w:r w:rsidRPr="00BE09FD">
        <w:rPr>
          <w:color w:val="000000" w:themeColor="text1"/>
        </w:rPr>
        <w:fldChar w:fldCharType="begin"/>
      </w:r>
      <w:r w:rsidRPr="00BE09FD">
        <w:rPr>
          <w:color w:val="000000" w:themeColor="text1"/>
        </w:rPr>
        <w:instrText xml:space="preserve"> TOC \h \z \t "TFG 1.1 apartado;3;TFG 1.1.1 apartado;4;TFG 1.1.1.1 apartado;5;TFG 0. apartado;1;TFG 1. apartado;2" </w:instrText>
      </w:r>
      <w:r w:rsidRPr="00BE09FD">
        <w:rPr>
          <w:color w:val="000000" w:themeColor="text1"/>
        </w:rPr>
        <w:fldChar w:fldCharType="separate"/>
      </w:r>
      <w:hyperlink w:anchor="_Toc390964657" w:history="1">
        <w:r w:rsidRPr="00BE09FD">
          <w:rPr>
            <w:rStyle w:val="Hipervnculo"/>
            <w:color w:val="000000" w:themeColor="text1"/>
            <w:u w:val="none"/>
          </w:rPr>
          <w:t>Índice</w:t>
        </w:r>
        <w:r w:rsidRPr="00BE09FD">
          <w:rPr>
            <w:webHidden/>
            <w:color w:val="000000" w:themeColor="text1"/>
          </w:rPr>
          <w:tab/>
          <w:t>2</w:t>
        </w:r>
      </w:hyperlink>
    </w:p>
    <w:p w14:paraId="6ADAA346" w14:textId="77777777" w:rsidR="005562D3" w:rsidRPr="00BE09FD" w:rsidRDefault="007A487D" w:rsidP="005562D3">
      <w:pPr>
        <w:pStyle w:val="TDC1"/>
        <w:rPr>
          <w:color w:val="000000" w:themeColor="text1"/>
        </w:rPr>
      </w:pPr>
      <w:hyperlink w:anchor="_Toc390964658" w:history="1">
        <w:r w:rsidR="005562D3" w:rsidRPr="00BE09FD">
          <w:rPr>
            <w:rStyle w:val="Hipervnculo"/>
            <w:rFonts w:ascii="Cambria" w:hAnsi="Cambria" w:cs="Calibri"/>
            <w:color w:val="000000" w:themeColor="text1"/>
            <w:u w:val="none"/>
          </w:rPr>
          <w:t>Resumen</w:t>
        </w:r>
        <w:r w:rsidR="005562D3" w:rsidRPr="00BE09FD">
          <w:rPr>
            <w:webHidden/>
            <w:color w:val="000000" w:themeColor="text1"/>
          </w:rPr>
          <w:tab/>
          <w:t xml:space="preserve"> 3</w:t>
        </w:r>
      </w:hyperlink>
    </w:p>
    <w:p w14:paraId="60B69F0D" w14:textId="77777777" w:rsidR="005562D3" w:rsidRPr="00BE09FD" w:rsidRDefault="007A487D" w:rsidP="005562D3">
      <w:pPr>
        <w:pStyle w:val="TDC1"/>
        <w:rPr>
          <w:color w:val="000000" w:themeColor="text1"/>
        </w:rPr>
      </w:pPr>
      <w:hyperlink w:anchor="_Toc390964659" w:history="1">
        <w:r w:rsidR="005562D3" w:rsidRPr="00BE09FD">
          <w:rPr>
            <w:rStyle w:val="Hipervnculo"/>
            <w:rFonts w:ascii="Cambria" w:hAnsi="Cambria" w:cs="Calibri"/>
            <w:color w:val="000000" w:themeColor="text1"/>
            <w:u w:val="none"/>
          </w:rPr>
          <w:t>Abstract</w:t>
        </w:r>
        <w:r w:rsidR="005562D3" w:rsidRPr="00BE09FD">
          <w:rPr>
            <w:webHidden/>
            <w:color w:val="000000" w:themeColor="text1"/>
          </w:rPr>
          <w:tab/>
          <w:t>…</w:t>
        </w:r>
      </w:hyperlink>
      <w:r w:rsidR="005562D3" w:rsidRPr="00BE09FD">
        <w:rPr>
          <w:color w:val="000000" w:themeColor="text1"/>
        </w:rPr>
        <w:t xml:space="preserve">4  </w:t>
      </w:r>
    </w:p>
    <w:p w14:paraId="5900A1D8" w14:textId="56A6C55E" w:rsidR="005562D3" w:rsidRPr="00BE09FD" w:rsidRDefault="00BE09FD" w:rsidP="005562D3">
      <w:pPr>
        <w:pStyle w:val="TDC1"/>
        <w:rPr>
          <w:color w:val="000000" w:themeColor="text1"/>
        </w:rPr>
      </w:pPr>
      <w:r w:rsidRPr="00BE09FD">
        <w:rPr>
          <w:rStyle w:val="Hipervnculo"/>
          <w:rFonts w:ascii="Cambria" w:hAnsi="Cambria" w:cs="Calibri"/>
          <w:color w:val="000000" w:themeColor="text1"/>
          <w:u w:val="none"/>
        </w:rPr>
        <w:t xml:space="preserve">1. </w:t>
      </w:r>
      <w:hyperlink w:anchor="_Toc390964660" w:history="1">
        <w:r w:rsidR="005562D3" w:rsidRPr="00BE09FD">
          <w:rPr>
            <w:rStyle w:val="Hipervnculo"/>
            <w:rFonts w:ascii="Cambria" w:hAnsi="Cambria" w:cs="Calibri"/>
            <w:color w:val="000000" w:themeColor="text1"/>
            <w:u w:val="none"/>
          </w:rPr>
          <w:t>Introducción</w:t>
        </w:r>
        <w:r w:rsidR="005562D3" w:rsidRPr="00BE09FD">
          <w:rPr>
            <w:webHidden/>
            <w:color w:val="000000" w:themeColor="text1"/>
          </w:rPr>
          <w:tab/>
          <w:t>5</w:t>
        </w:r>
      </w:hyperlink>
    </w:p>
    <w:p w14:paraId="084DB96F" w14:textId="56EE7CCA" w:rsidR="005562D3" w:rsidRPr="00BE09FD" w:rsidRDefault="00BE09FD" w:rsidP="005562D3">
      <w:pPr>
        <w:pStyle w:val="TDC1"/>
        <w:rPr>
          <w:color w:val="000000" w:themeColor="text1"/>
        </w:rPr>
      </w:pPr>
      <w:r w:rsidRPr="00BE09FD">
        <w:rPr>
          <w:rStyle w:val="Hipervnculo"/>
          <w:rFonts w:ascii="Cambria" w:hAnsi="Cambria" w:cs="Calibri"/>
          <w:color w:val="000000" w:themeColor="text1"/>
          <w:u w:val="none"/>
        </w:rPr>
        <w:t xml:space="preserve">2. </w:t>
      </w:r>
      <w:hyperlink w:anchor="_Toc390964661" w:history="1">
        <w:r w:rsidR="005562D3" w:rsidRPr="00BE09FD">
          <w:rPr>
            <w:rStyle w:val="Hipervnculo"/>
            <w:rFonts w:ascii="Cambria" w:hAnsi="Cambria" w:cs="Calibri"/>
            <w:color w:val="000000" w:themeColor="text1"/>
            <w:u w:val="none"/>
          </w:rPr>
          <w:t xml:space="preserve">Método </w:t>
        </w:r>
        <w:r w:rsidR="005562D3" w:rsidRPr="00BE09FD">
          <w:rPr>
            <w:webHidden/>
            <w:color w:val="000000" w:themeColor="text1"/>
          </w:rPr>
          <w:tab/>
          <w:t>..6</w:t>
        </w:r>
      </w:hyperlink>
    </w:p>
    <w:p w14:paraId="28CF8243" w14:textId="5170DD30" w:rsidR="005562D3" w:rsidRPr="00BE09FD" w:rsidRDefault="007A487D" w:rsidP="005562D3">
      <w:pPr>
        <w:pStyle w:val="TDC2"/>
        <w:rPr>
          <w:rFonts w:ascii="Cambria" w:hAnsi="Cambria" w:cs="Calibri"/>
          <w:noProof/>
          <w:color w:val="000000" w:themeColor="text1"/>
          <w:szCs w:val="24"/>
          <w:lang w:eastAsia="es-ES"/>
        </w:rPr>
      </w:pPr>
      <w:hyperlink w:anchor="_Toc390964662" w:history="1">
        <w:r w:rsidR="00BE09FD" w:rsidRPr="00BE09FD">
          <w:rPr>
            <w:rStyle w:val="Hipervnculo"/>
            <w:rFonts w:ascii="Cambria" w:hAnsi="Cambria" w:cs="Calibri"/>
            <w:noProof/>
            <w:color w:val="000000" w:themeColor="text1"/>
            <w:szCs w:val="24"/>
            <w:u w:val="none"/>
            <w:lang w:eastAsia="es-ES"/>
          </w:rPr>
          <w:t xml:space="preserve">2.1. </w:t>
        </w:r>
        <w:r w:rsidR="005562D3" w:rsidRPr="00BE09FD">
          <w:rPr>
            <w:rStyle w:val="Hipervnculo"/>
            <w:rFonts w:ascii="Cambria" w:hAnsi="Cambria" w:cs="Calibri"/>
            <w:noProof/>
            <w:color w:val="000000" w:themeColor="text1"/>
            <w:szCs w:val="24"/>
            <w:u w:val="none"/>
            <w:lang w:eastAsia="es-ES"/>
          </w:rPr>
          <w:t>Participantes</w:t>
        </w:r>
        <w:r w:rsidR="005562D3" w:rsidRPr="00BE09FD">
          <w:rPr>
            <w:rFonts w:ascii="Cambria" w:hAnsi="Cambria" w:cs="Calibri"/>
            <w:noProof/>
            <w:webHidden/>
            <w:color w:val="000000" w:themeColor="text1"/>
            <w:szCs w:val="24"/>
          </w:rPr>
          <w:tab/>
          <w:t>7</w:t>
        </w:r>
      </w:hyperlink>
    </w:p>
    <w:p w14:paraId="3BC4FAE3" w14:textId="24D22874" w:rsidR="005562D3" w:rsidRPr="00BE09FD" w:rsidRDefault="005562D3" w:rsidP="005562D3">
      <w:pPr>
        <w:pStyle w:val="TDC2"/>
        <w:rPr>
          <w:rFonts w:ascii="Cambria" w:hAnsi="Cambria" w:cs="Calibri"/>
          <w:noProof/>
          <w:color w:val="000000" w:themeColor="text1"/>
          <w:szCs w:val="24"/>
          <w:lang w:eastAsia="es-ES"/>
        </w:rPr>
      </w:pPr>
      <w:r w:rsidRPr="00BE09FD">
        <w:rPr>
          <w:rFonts w:ascii="Cambria" w:hAnsi="Cambria" w:cs="Calibri"/>
          <w:color w:val="000000" w:themeColor="text1"/>
        </w:rPr>
        <w:fldChar w:fldCharType="begin"/>
      </w:r>
      <w:r w:rsidRPr="00BE09FD">
        <w:rPr>
          <w:rFonts w:ascii="Cambria" w:hAnsi="Cambria" w:cs="Calibri"/>
          <w:color w:val="000000" w:themeColor="text1"/>
        </w:rPr>
        <w:instrText>HYPERLINK \l "_Toc390964665"</w:instrText>
      </w:r>
      <w:r w:rsidRPr="00BE09FD">
        <w:rPr>
          <w:rFonts w:ascii="Cambria" w:hAnsi="Cambria" w:cs="Calibri"/>
          <w:color w:val="000000" w:themeColor="text1"/>
        </w:rPr>
        <w:fldChar w:fldCharType="separate"/>
      </w:r>
      <w:r w:rsidR="00BE09FD" w:rsidRPr="00BE09FD">
        <w:rPr>
          <w:rStyle w:val="Hipervnculo"/>
          <w:rFonts w:ascii="Cambria" w:hAnsi="Cambria" w:cs="Calibri"/>
          <w:noProof/>
          <w:color w:val="000000" w:themeColor="text1"/>
          <w:szCs w:val="24"/>
          <w:u w:val="none"/>
          <w:lang w:eastAsia="es-ES"/>
        </w:rPr>
        <w:t xml:space="preserve">2.2. </w:t>
      </w:r>
      <w:r w:rsidR="00BE09FD" w:rsidRPr="00BE09FD">
        <w:rPr>
          <w:rFonts w:ascii="Cambria" w:hAnsi="Cambria" w:cs="Calibri"/>
          <w:noProof/>
          <w:color w:val="000000" w:themeColor="text1"/>
          <w:szCs w:val="24"/>
          <w:lang w:eastAsia="es-ES"/>
        </w:rPr>
        <w:t>Procedimiento</w:t>
      </w:r>
      <w:r w:rsidRPr="00BE09FD">
        <w:rPr>
          <w:rFonts w:ascii="Cambria" w:hAnsi="Cambria" w:cs="Calibri"/>
          <w:noProof/>
          <w:color w:val="000000" w:themeColor="text1"/>
          <w:szCs w:val="24"/>
          <w:lang w:eastAsia="es-ES"/>
        </w:rPr>
        <w:t xml:space="preserve"> </w:t>
      </w:r>
      <w:r w:rsidRPr="00BE09FD">
        <w:rPr>
          <w:rFonts w:ascii="Cambria" w:hAnsi="Cambria" w:cs="Calibri"/>
          <w:noProof/>
          <w:webHidden/>
          <w:color w:val="000000" w:themeColor="text1"/>
          <w:szCs w:val="24"/>
          <w:lang w:eastAsia="es-ES"/>
        </w:rPr>
        <w:tab/>
        <w:t>8</w:t>
      </w:r>
    </w:p>
    <w:p w14:paraId="0ED9B94C" w14:textId="0F8CE7A7" w:rsidR="005562D3" w:rsidRPr="00BE09FD" w:rsidRDefault="00BE09FD" w:rsidP="005562D3">
      <w:pPr>
        <w:pStyle w:val="TDC2"/>
        <w:rPr>
          <w:rFonts w:ascii="Cambria" w:hAnsi="Cambria" w:cs="Calibri"/>
          <w:color w:val="000000" w:themeColor="text1"/>
          <w:szCs w:val="24"/>
        </w:rPr>
      </w:pPr>
      <w:r w:rsidRPr="00BE09FD">
        <w:rPr>
          <w:rFonts w:ascii="Cambria" w:hAnsi="Cambria" w:cs="Calibri"/>
          <w:noProof/>
          <w:color w:val="000000" w:themeColor="text1"/>
          <w:szCs w:val="24"/>
          <w:lang w:eastAsia="es-ES"/>
        </w:rPr>
        <w:t xml:space="preserve">2.3. </w:t>
      </w:r>
      <w:r w:rsidRPr="00BE09FD">
        <w:rPr>
          <w:rStyle w:val="Hipervnculo"/>
          <w:rFonts w:ascii="Cambria" w:hAnsi="Cambria" w:cs="Calibri"/>
          <w:noProof/>
          <w:color w:val="000000" w:themeColor="text1"/>
          <w:szCs w:val="24"/>
          <w:u w:val="none"/>
          <w:lang w:eastAsia="es-ES"/>
        </w:rPr>
        <w:t>Instrumentos de evaluación</w:t>
      </w:r>
      <w:r w:rsidR="005562D3" w:rsidRPr="00BE09FD">
        <w:rPr>
          <w:rFonts w:ascii="Cambria" w:hAnsi="Cambria" w:cs="Calibri"/>
          <w:noProof/>
          <w:webHidden/>
          <w:color w:val="000000" w:themeColor="text1"/>
          <w:szCs w:val="24"/>
        </w:rPr>
        <w:tab/>
      </w:r>
      <w:r w:rsidR="005562D3" w:rsidRPr="00BE09FD">
        <w:rPr>
          <w:rFonts w:ascii="Cambria" w:hAnsi="Cambria" w:cs="Calibri"/>
          <w:color w:val="000000" w:themeColor="text1"/>
        </w:rPr>
        <w:fldChar w:fldCharType="end"/>
      </w:r>
      <w:r w:rsidR="005562D3" w:rsidRPr="00BE09FD">
        <w:rPr>
          <w:rFonts w:ascii="Cambria" w:hAnsi="Cambria" w:cs="Calibri"/>
          <w:color w:val="000000" w:themeColor="text1"/>
          <w:szCs w:val="24"/>
        </w:rPr>
        <w:t>9</w:t>
      </w:r>
    </w:p>
    <w:p w14:paraId="164EB3F4" w14:textId="73F1A99B" w:rsidR="00BE09FD" w:rsidRPr="00BE09FD" w:rsidRDefault="007A487D" w:rsidP="00BE09FD">
      <w:pPr>
        <w:pStyle w:val="TDC2"/>
        <w:rPr>
          <w:rFonts w:ascii="Cambria" w:hAnsi="Cambria" w:cs="Calibri"/>
          <w:color w:val="000000" w:themeColor="text1"/>
        </w:rPr>
      </w:pPr>
      <w:hyperlink w:anchor="_Toc390964665" w:history="1">
        <w:r w:rsidR="00BE09FD" w:rsidRPr="00BE09FD">
          <w:rPr>
            <w:rFonts w:ascii="Cambria" w:hAnsi="Cambria" w:cs="Calibri"/>
            <w:noProof/>
            <w:color w:val="000000" w:themeColor="text1"/>
            <w:szCs w:val="24"/>
            <w:lang w:eastAsia="es-ES"/>
          </w:rPr>
          <w:t xml:space="preserve">2.4. </w:t>
        </w:r>
        <w:r w:rsidR="00BE09FD" w:rsidRPr="00BE09FD">
          <w:rPr>
            <w:rStyle w:val="Hipervnculo"/>
            <w:rFonts w:ascii="Cambria" w:hAnsi="Cambria" w:cs="Calibri"/>
            <w:noProof/>
            <w:color w:val="000000" w:themeColor="text1"/>
            <w:szCs w:val="24"/>
            <w:u w:val="none"/>
            <w:lang w:eastAsia="es-ES"/>
          </w:rPr>
          <w:t>Análisis de datos</w:t>
        </w:r>
        <w:r w:rsidR="00BE09FD" w:rsidRPr="00BE09FD">
          <w:rPr>
            <w:rFonts w:ascii="Cambria" w:hAnsi="Cambria" w:cs="Calibri"/>
            <w:noProof/>
            <w:webHidden/>
            <w:color w:val="000000" w:themeColor="text1"/>
            <w:szCs w:val="24"/>
          </w:rPr>
          <w:tab/>
        </w:r>
      </w:hyperlink>
      <w:r w:rsidR="00BE09FD" w:rsidRPr="00BE09FD">
        <w:rPr>
          <w:rFonts w:ascii="Cambria" w:hAnsi="Cambria" w:cs="Calibri"/>
          <w:color w:val="000000" w:themeColor="text1"/>
          <w:szCs w:val="24"/>
        </w:rPr>
        <w:t>9</w:t>
      </w:r>
    </w:p>
    <w:p w14:paraId="51A6627D" w14:textId="610D94E5" w:rsidR="005562D3" w:rsidRPr="00BE09FD" w:rsidRDefault="00BE09FD" w:rsidP="005562D3">
      <w:pPr>
        <w:pStyle w:val="TDC1"/>
        <w:rPr>
          <w:color w:val="000000" w:themeColor="text1"/>
        </w:rPr>
      </w:pPr>
      <w:r>
        <w:rPr>
          <w:rStyle w:val="Hipervnculo"/>
          <w:rFonts w:ascii="Cambria" w:hAnsi="Cambria" w:cs="Calibri"/>
          <w:color w:val="000000" w:themeColor="text1"/>
          <w:u w:val="none"/>
        </w:rPr>
        <w:t xml:space="preserve">3. </w:t>
      </w:r>
      <w:hyperlink w:anchor="_Toc390964666" w:history="1">
        <w:r w:rsidR="005562D3" w:rsidRPr="00BE09FD">
          <w:rPr>
            <w:rStyle w:val="Hipervnculo"/>
            <w:rFonts w:ascii="Cambria" w:hAnsi="Cambria" w:cs="Calibri"/>
            <w:color w:val="000000" w:themeColor="text1"/>
            <w:u w:val="none"/>
          </w:rPr>
          <w:t>Resultados</w:t>
        </w:r>
        <w:r w:rsidR="005562D3" w:rsidRPr="00BE09FD">
          <w:rPr>
            <w:webHidden/>
            <w:color w:val="000000" w:themeColor="text1"/>
          </w:rPr>
          <w:tab/>
        </w:r>
      </w:hyperlink>
      <w:r w:rsidR="005562D3" w:rsidRPr="00BE09FD">
        <w:rPr>
          <w:color w:val="000000" w:themeColor="text1"/>
        </w:rPr>
        <w:t>..10</w:t>
      </w:r>
    </w:p>
    <w:p w14:paraId="771D32FE" w14:textId="22432DB4" w:rsidR="005562D3" w:rsidRPr="00BE09FD" w:rsidRDefault="00BE09FD" w:rsidP="005562D3">
      <w:pPr>
        <w:pStyle w:val="TDC1"/>
        <w:rPr>
          <w:color w:val="000000" w:themeColor="text1"/>
        </w:rPr>
      </w:pPr>
      <w:r>
        <w:rPr>
          <w:color w:val="000000" w:themeColor="text1"/>
        </w:rPr>
        <w:t xml:space="preserve">4. </w:t>
      </w:r>
      <w:r w:rsidR="005562D3" w:rsidRPr="00BE09FD">
        <w:rPr>
          <w:color w:val="000000" w:themeColor="text1"/>
        </w:rPr>
        <w:t>Discusión……………………..…………………………………………………….11</w:t>
      </w:r>
    </w:p>
    <w:p w14:paraId="363A3575" w14:textId="063D11C9" w:rsidR="005562D3" w:rsidRPr="00BE09FD" w:rsidRDefault="00BE09FD" w:rsidP="005562D3">
      <w:pPr>
        <w:pStyle w:val="TDC1"/>
        <w:rPr>
          <w:color w:val="000000" w:themeColor="text1"/>
        </w:rPr>
      </w:pPr>
      <w:r>
        <w:rPr>
          <w:rStyle w:val="Hipervnculo"/>
          <w:rFonts w:ascii="Cambria" w:hAnsi="Cambria" w:cs="Calibri"/>
          <w:color w:val="000000" w:themeColor="text1"/>
          <w:u w:val="none"/>
        </w:rPr>
        <w:t xml:space="preserve">5. </w:t>
      </w:r>
      <w:hyperlink w:anchor="_Toc390964667" w:history="1">
        <w:r w:rsidR="005562D3" w:rsidRPr="00BE09FD">
          <w:rPr>
            <w:rStyle w:val="Hipervnculo"/>
            <w:rFonts w:ascii="Cambria" w:hAnsi="Cambria" w:cs="Calibri"/>
            <w:color w:val="000000" w:themeColor="text1"/>
            <w:u w:val="none"/>
          </w:rPr>
          <w:t>Conclusi</w:t>
        </w:r>
        <w:r w:rsidRPr="00BE09FD">
          <w:rPr>
            <w:rStyle w:val="Hipervnculo"/>
            <w:rFonts w:ascii="Cambria" w:hAnsi="Cambria" w:cs="Calibri"/>
            <w:color w:val="000000" w:themeColor="text1"/>
            <w:u w:val="none"/>
          </w:rPr>
          <w:t>o</w:t>
        </w:r>
        <w:r w:rsidR="005562D3" w:rsidRPr="00BE09FD">
          <w:rPr>
            <w:rStyle w:val="Hipervnculo"/>
            <w:rFonts w:ascii="Cambria" w:hAnsi="Cambria" w:cs="Calibri"/>
            <w:color w:val="000000" w:themeColor="text1"/>
            <w:u w:val="none"/>
          </w:rPr>
          <w:t>nes</w:t>
        </w:r>
        <w:r w:rsidR="005562D3" w:rsidRPr="00BE09FD">
          <w:rPr>
            <w:webHidden/>
            <w:color w:val="000000" w:themeColor="text1"/>
          </w:rPr>
          <w:tab/>
        </w:r>
      </w:hyperlink>
      <w:r w:rsidR="005562D3" w:rsidRPr="00BE09FD">
        <w:rPr>
          <w:color w:val="000000" w:themeColor="text1"/>
        </w:rPr>
        <w:t>12</w:t>
      </w:r>
    </w:p>
    <w:p w14:paraId="722194A7" w14:textId="77777777" w:rsidR="005562D3" w:rsidRPr="00BE09FD" w:rsidRDefault="007A487D" w:rsidP="005562D3">
      <w:pPr>
        <w:pStyle w:val="TDC1"/>
        <w:rPr>
          <w:color w:val="000000" w:themeColor="text1"/>
        </w:rPr>
      </w:pPr>
      <w:hyperlink w:anchor="_Toc390964668" w:history="1">
        <w:r w:rsidR="005562D3" w:rsidRPr="00BE09FD">
          <w:rPr>
            <w:rStyle w:val="Hipervnculo"/>
            <w:rFonts w:ascii="Cambria" w:hAnsi="Cambria" w:cs="Calibri"/>
            <w:color w:val="000000" w:themeColor="text1"/>
            <w:u w:val="none"/>
          </w:rPr>
          <w:t>Referencias bibliográficas</w:t>
        </w:r>
        <w:r w:rsidR="005562D3" w:rsidRPr="00BE09FD">
          <w:rPr>
            <w:webHidden/>
            <w:color w:val="000000" w:themeColor="text1"/>
          </w:rPr>
          <w:tab/>
        </w:r>
      </w:hyperlink>
      <w:r w:rsidR="005562D3" w:rsidRPr="00BE09FD">
        <w:rPr>
          <w:color w:val="000000" w:themeColor="text1"/>
        </w:rPr>
        <w:t>13</w:t>
      </w:r>
    </w:p>
    <w:p w14:paraId="13928452" w14:textId="77777777" w:rsidR="005562D3" w:rsidRDefault="005562D3" w:rsidP="005562D3">
      <w:pPr>
        <w:spacing w:after="200"/>
        <w:rPr>
          <w:noProof/>
          <w:lang w:val="gl-ES" w:eastAsia="es-ES"/>
        </w:rPr>
      </w:pPr>
      <w:r w:rsidRPr="00BE09FD">
        <w:rPr>
          <w:rFonts w:ascii="Cambria" w:hAnsi="Cambria" w:cs="Calibri"/>
          <w:noProof/>
          <w:color w:val="000000" w:themeColor="text1"/>
          <w:lang w:val="gl-ES" w:eastAsia="es-ES"/>
        </w:rPr>
        <w:fldChar w:fldCharType="end"/>
      </w:r>
    </w:p>
    <w:p w14:paraId="76EB0126" w14:textId="77777777" w:rsidR="00836870" w:rsidRDefault="005562D3" w:rsidP="00F43FFF">
      <w:pPr>
        <w:jc w:val="center"/>
        <w:rPr>
          <w:b/>
          <w:noProof/>
          <w:sz w:val="28"/>
          <w:lang w:val="gl-ES" w:eastAsia="es-ES"/>
        </w:rPr>
      </w:pPr>
      <w:r>
        <w:rPr>
          <w:noProof/>
          <w:lang w:val="gl-ES" w:eastAsia="es-ES"/>
        </w:rPr>
        <w:br w:type="page"/>
      </w:r>
      <w:r w:rsidRPr="005562D3">
        <w:rPr>
          <w:b/>
          <w:noProof/>
          <w:sz w:val="28"/>
          <w:lang w:val="gl-ES" w:eastAsia="es-ES"/>
        </w:rPr>
        <w:lastRenderedPageBreak/>
        <w:t>RESUMEN</w:t>
      </w:r>
    </w:p>
    <w:p w14:paraId="3097F3F6" w14:textId="77777777" w:rsidR="005562D3" w:rsidRDefault="005562D3" w:rsidP="005562D3">
      <w:pPr>
        <w:rPr>
          <w:b/>
          <w:noProof/>
          <w:lang w:val="gl-ES" w:eastAsia="es-ES"/>
        </w:rPr>
      </w:pPr>
    </w:p>
    <w:p w14:paraId="5076E03C" w14:textId="5C44F1F3" w:rsidR="005562D3" w:rsidRPr="005562D3" w:rsidRDefault="005562D3" w:rsidP="00F43FFF">
      <w:pPr>
        <w:jc w:val="both"/>
        <w:rPr>
          <w:i/>
          <w:noProof/>
          <w:lang w:val="gl-ES" w:eastAsia="es-ES"/>
        </w:rPr>
      </w:pPr>
      <w:r w:rsidRPr="005562D3">
        <w:rPr>
          <w:i/>
          <w:noProof/>
          <w:highlight w:val="yellow"/>
          <w:lang w:val="gl-ES" w:eastAsia="es-ES"/>
        </w:rPr>
        <w:t xml:space="preserve">Incluirá los siguientes apartados: Introducción, método, resultados, conclusiones. En el </w:t>
      </w:r>
      <w:r w:rsidR="00BE09FD">
        <w:rPr>
          <w:i/>
          <w:noProof/>
          <w:highlight w:val="yellow"/>
          <w:lang w:val="gl-ES" w:eastAsia="es-ES"/>
        </w:rPr>
        <w:t>resumen/abstract</w:t>
      </w:r>
      <w:r w:rsidRPr="005562D3">
        <w:rPr>
          <w:i/>
          <w:noProof/>
          <w:highlight w:val="yellow"/>
          <w:lang w:val="gl-ES" w:eastAsia="es-ES"/>
        </w:rPr>
        <w:t xml:space="preserve"> debe figurar, de forma breve, el marco teórico del tema a tratar</w:t>
      </w:r>
      <w:r w:rsidR="00BE09FD">
        <w:rPr>
          <w:i/>
          <w:noProof/>
          <w:highlight w:val="yellow"/>
          <w:lang w:val="gl-ES" w:eastAsia="es-ES"/>
        </w:rPr>
        <w:t xml:space="preserve"> (justificación)</w:t>
      </w:r>
      <w:r w:rsidRPr="005562D3">
        <w:rPr>
          <w:i/>
          <w:noProof/>
          <w:highlight w:val="yellow"/>
          <w:lang w:val="gl-ES" w:eastAsia="es-ES"/>
        </w:rPr>
        <w:t xml:space="preserve">, la metodología desarrollada y/o instrumentos de evaluación utilizados, los principales resultados y conclusiones. </w:t>
      </w:r>
      <w:r w:rsidR="00BE09FD">
        <w:rPr>
          <w:i/>
          <w:noProof/>
          <w:highlight w:val="yellow"/>
          <w:lang w:val="gl-ES" w:eastAsia="es-ES"/>
        </w:rPr>
        <w:t>La sección de conclusiones debe</w:t>
      </w:r>
      <w:r w:rsidRPr="005562D3">
        <w:rPr>
          <w:i/>
          <w:noProof/>
          <w:highlight w:val="yellow"/>
          <w:lang w:val="gl-ES" w:eastAsia="es-ES"/>
        </w:rPr>
        <w:t xml:space="preserve"> indicar de forma sucinta y clara cuáles son las principales implicaciones que se derivan de los resultados obtenidos</w:t>
      </w:r>
      <w:r w:rsidR="00BE09FD">
        <w:rPr>
          <w:i/>
          <w:noProof/>
          <w:highlight w:val="yellow"/>
          <w:lang w:val="gl-ES" w:eastAsia="es-ES"/>
        </w:rPr>
        <w:t>,</w:t>
      </w:r>
      <w:r w:rsidRPr="005562D3">
        <w:rPr>
          <w:i/>
          <w:noProof/>
          <w:highlight w:val="yellow"/>
          <w:lang w:val="gl-ES" w:eastAsia="es-ES"/>
        </w:rPr>
        <w:t xml:space="preserve"> y sugerir al menos una línea de actuación futura.</w:t>
      </w:r>
    </w:p>
    <w:p w14:paraId="7B853CA7" w14:textId="77777777" w:rsidR="005562D3" w:rsidRPr="005562D3" w:rsidRDefault="005562D3" w:rsidP="005562D3">
      <w:pPr>
        <w:rPr>
          <w:b/>
          <w:lang w:val="es-ES_tradnl"/>
        </w:rPr>
      </w:pPr>
    </w:p>
    <w:p w14:paraId="4174D139" w14:textId="77777777" w:rsidR="005562D3" w:rsidRPr="005562D3" w:rsidRDefault="005562D3" w:rsidP="00F43FFF">
      <w:pPr>
        <w:jc w:val="both"/>
        <w:rPr>
          <w:i/>
          <w:lang w:val="es-ES_tradnl"/>
        </w:rPr>
      </w:pPr>
      <w:r w:rsidRPr="005562D3">
        <w:rPr>
          <w:b/>
          <w:lang w:val="es-ES_tradnl"/>
        </w:rPr>
        <w:t>Palabras clave:</w:t>
      </w:r>
      <w:r>
        <w:rPr>
          <w:b/>
          <w:lang w:val="es-ES_tradnl"/>
        </w:rPr>
        <w:t xml:space="preserve"> </w:t>
      </w:r>
      <w:r w:rsidRPr="00320240">
        <w:rPr>
          <w:i/>
          <w:highlight w:val="yellow"/>
          <w:lang w:val="es-ES_tradnl"/>
        </w:rPr>
        <w:t>Incluir al menos cuatro palabras clave. Las mismas no deben incluir artículos como “del” “al”. En su lugar deben figurar aquí palabras. Ej: Tabaco, dependencia de la nicotina, depresión.</w:t>
      </w:r>
    </w:p>
    <w:p w14:paraId="398B499B" w14:textId="77777777" w:rsidR="005562D3" w:rsidRPr="005562D3" w:rsidRDefault="005562D3" w:rsidP="005562D3">
      <w:pPr>
        <w:rPr>
          <w:b/>
          <w:lang w:val="es-ES_tradnl"/>
        </w:rPr>
      </w:pPr>
    </w:p>
    <w:p w14:paraId="49B81763" w14:textId="77777777" w:rsidR="005562D3" w:rsidRDefault="005562D3" w:rsidP="005562D3">
      <w:pPr>
        <w:rPr>
          <w:b/>
          <w:lang w:val="es-ES_tradnl"/>
        </w:rPr>
      </w:pPr>
    </w:p>
    <w:p w14:paraId="3665FDD8" w14:textId="77777777" w:rsidR="00320240" w:rsidRDefault="00320240" w:rsidP="005562D3">
      <w:pPr>
        <w:rPr>
          <w:b/>
          <w:lang w:val="es-ES_tradnl"/>
        </w:rPr>
      </w:pPr>
    </w:p>
    <w:p w14:paraId="01C808E3" w14:textId="11FFD543" w:rsidR="00320240" w:rsidRDefault="00F43FFF" w:rsidP="005562D3">
      <w:pPr>
        <w:rPr>
          <w:b/>
          <w:lang w:val="es-ES_tradnl"/>
        </w:rPr>
      </w:pPr>
      <w:r>
        <w:rPr>
          <w:b/>
          <w:lang w:val="es-ES_tradnl"/>
        </w:rPr>
        <w:t>EJEMPLO:</w:t>
      </w:r>
    </w:p>
    <w:p w14:paraId="72098F87" w14:textId="77777777" w:rsidR="00320240" w:rsidRDefault="00320240" w:rsidP="005562D3">
      <w:pPr>
        <w:rPr>
          <w:b/>
          <w:lang w:val="es-ES_tradnl"/>
        </w:rPr>
      </w:pPr>
    </w:p>
    <w:p w14:paraId="73D42E8B" w14:textId="77777777" w:rsidR="00320240" w:rsidRPr="00F43FFF" w:rsidRDefault="00320240" w:rsidP="00F43FFF">
      <w:pPr>
        <w:jc w:val="both"/>
        <w:rPr>
          <w:b/>
          <w:lang w:val="es-ES_tradnl"/>
        </w:rPr>
      </w:pPr>
    </w:p>
    <w:p w14:paraId="4FCE093F" w14:textId="4FFA6C4E" w:rsidR="00F43FFF" w:rsidRPr="00F43FFF" w:rsidRDefault="00F43FFF" w:rsidP="00F43FFF">
      <w:pPr>
        <w:jc w:val="both"/>
      </w:pPr>
      <w:r w:rsidRPr="00F43FFF">
        <w:rPr>
          <w:b/>
          <w:bCs/>
          <w:color w:val="000000"/>
        </w:rPr>
        <w:t>Introducción:</w:t>
      </w:r>
      <w:r>
        <w:rPr>
          <w:color w:val="000000"/>
        </w:rPr>
        <w:t xml:space="preserve"> </w:t>
      </w:r>
      <w:r w:rsidRPr="00F43FFF">
        <w:rPr>
          <w:color w:val="000000"/>
        </w:rPr>
        <w:t xml:space="preserve">Las medidas de Activación Conductual (AC) resultan necesarias en la evaluación de los tratamientos dirigidos a fumadores con depresión. Recientemente, una versión corta de la escala de AC (BADS-SF) ha sido desarrollada para evaluar los cambios en la activación y evitación. El objetivo de este trabajo fue adaptar la versión corta de la escala de AC (BADS-SF) a la población española de fumadores </w:t>
      </w:r>
      <w:r w:rsidR="00BE09FD">
        <w:rPr>
          <w:color w:val="000000"/>
        </w:rPr>
        <w:t>con depresión</w:t>
      </w:r>
      <w:r w:rsidRPr="00F43FFF">
        <w:rPr>
          <w:color w:val="000000"/>
        </w:rPr>
        <w:t xml:space="preserve">. </w:t>
      </w:r>
      <w:r w:rsidRPr="00F43FFF">
        <w:rPr>
          <w:b/>
          <w:bCs/>
          <w:color w:val="000000"/>
        </w:rPr>
        <w:t>Método</w:t>
      </w:r>
      <w:r>
        <w:rPr>
          <w:b/>
          <w:bCs/>
          <w:color w:val="000000"/>
        </w:rPr>
        <w:t>:</w:t>
      </w:r>
      <w:r w:rsidRPr="00F43FFF">
        <w:rPr>
          <w:color w:val="000000"/>
        </w:rPr>
        <w:t xml:space="preserve"> Una muestra de 169 fumadores (72,2% mujeres) con síntomas elevados de depresión completó el BADS-SF. </w:t>
      </w:r>
      <w:r w:rsidRPr="00F43FFF">
        <w:rPr>
          <w:b/>
          <w:bCs/>
          <w:color w:val="000000"/>
        </w:rPr>
        <w:t>Resultados</w:t>
      </w:r>
      <w:r>
        <w:rPr>
          <w:color w:val="000000"/>
        </w:rPr>
        <w:t>:</w:t>
      </w:r>
      <w:r w:rsidRPr="00F43FFF">
        <w:rPr>
          <w:color w:val="000000"/>
        </w:rPr>
        <w:t xml:space="preserve"> Se obtuvo una estructura bifactorial: Activación y Evitación. Los resultados indicaron una consistencia interna aceptable para las subescalas Activación (ω = 0,85) y Evitación (ω = 0,70). Se obtuvo evidencia de validez convergente mediante correlaciones significativas entre las subescalas del BADS-SF, la depresión (Activación r = −0,29; Evitación r = 0,35), el nivel de recompensa obtenido del entorno (Activación r = 0,40; Evitación r = −0,41) y la dependencia a la nicotina (Evitación r = 0,23). La última variable fue la única que no mostró una relación estadísticamente significativa con el factor Activación (r = −0,12). </w:t>
      </w:r>
      <w:r w:rsidRPr="00F43FFF">
        <w:rPr>
          <w:b/>
          <w:bCs/>
          <w:color w:val="000000"/>
        </w:rPr>
        <w:t>Conclusiones</w:t>
      </w:r>
      <w:r>
        <w:rPr>
          <w:b/>
          <w:bCs/>
          <w:color w:val="000000"/>
        </w:rPr>
        <w:t>:</w:t>
      </w:r>
      <w:r w:rsidRPr="00F43FFF">
        <w:rPr>
          <w:color w:val="000000"/>
        </w:rPr>
        <w:t xml:space="preserve"> La versión española del BADS-SF puede ser considerada como una medida fiable y un instrumento válido para evaluar AC en pacientes fumadores con depresión.</w:t>
      </w:r>
    </w:p>
    <w:p w14:paraId="2E0A8F0C" w14:textId="77777777" w:rsidR="00320240" w:rsidRDefault="00320240" w:rsidP="005562D3">
      <w:pPr>
        <w:rPr>
          <w:b/>
          <w:lang w:val="es-ES_tradnl"/>
        </w:rPr>
      </w:pPr>
    </w:p>
    <w:p w14:paraId="661E7F45" w14:textId="77777777" w:rsidR="00320240" w:rsidRDefault="00320240" w:rsidP="005562D3">
      <w:pPr>
        <w:rPr>
          <w:b/>
          <w:lang w:val="es-ES_tradnl"/>
        </w:rPr>
      </w:pPr>
    </w:p>
    <w:p w14:paraId="3B0577F2" w14:textId="1E90F7BB" w:rsidR="00320240" w:rsidRPr="00F43FFF" w:rsidRDefault="00F43FFF" w:rsidP="005562D3">
      <w:pPr>
        <w:rPr>
          <w:bCs/>
          <w:lang w:val="es-ES_tradnl"/>
        </w:rPr>
      </w:pPr>
      <w:r>
        <w:rPr>
          <w:b/>
          <w:lang w:val="es-ES_tradnl"/>
        </w:rPr>
        <w:t xml:space="preserve">Palabras clave: </w:t>
      </w:r>
      <w:r>
        <w:rPr>
          <w:bCs/>
          <w:lang w:val="es-ES_tradnl"/>
        </w:rPr>
        <w:t>activación conductual; depresión; tabaquismo; fumadores; tratamiento.</w:t>
      </w:r>
    </w:p>
    <w:p w14:paraId="5BD75EBF" w14:textId="77777777" w:rsidR="00320240" w:rsidRDefault="00320240" w:rsidP="005562D3">
      <w:pPr>
        <w:rPr>
          <w:b/>
          <w:lang w:val="es-ES_tradnl"/>
        </w:rPr>
      </w:pPr>
    </w:p>
    <w:p w14:paraId="705AAB70" w14:textId="77777777" w:rsidR="00320240" w:rsidRDefault="00320240" w:rsidP="005562D3">
      <w:pPr>
        <w:rPr>
          <w:b/>
          <w:lang w:val="es-ES_tradnl"/>
        </w:rPr>
      </w:pPr>
    </w:p>
    <w:p w14:paraId="616FD0A9" w14:textId="77777777" w:rsidR="00320240" w:rsidRDefault="00320240" w:rsidP="005562D3">
      <w:pPr>
        <w:rPr>
          <w:b/>
          <w:lang w:val="es-ES_tradnl"/>
        </w:rPr>
      </w:pPr>
    </w:p>
    <w:p w14:paraId="19A4CFAB" w14:textId="77777777" w:rsidR="00320240" w:rsidRDefault="00320240" w:rsidP="005562D3">
      <w:pPr>
        <w:rPr>
          <w:b/>
          <w:lang w:val="es-ES_tradnl"/>
        </w:rPr>
      </w:pPr>
    </w:p>
    <w:p w14:paraId="62BF98A7" w14:textId="77777777" w:rsidR="00320240" w:rsidRDefault="00320240" w:rsidP="005562D3">
      <w:pPr>
        <w:rPr>
          <w:b/>
          <w:lang w:val="es-ES_tradnl"/>
        </w:rPr>
      </w:pPr>
    </w:p>
    <w:p w14:paraId="6B502E16" w14:textId="77777777" w:rsidR="00320240" w:rsidRDefault="00320240" w:rsidP="005562D3">
      <w:pPr>
        <w:rPr>
          <w:b/>
          <w:lang w:val="es-ES_tradnl"/>
        </w:rPr>
      </w:pPr>
    </w:p>
    <w:p w14:paraId="7E04DFA6" w14:textId="77777777" w:rsidR="00320240" w:rsidRDefault="00320240" w:rsidP="005562D3">
      <w:pPr>
        <w:rPr>
          <w:b/>
          <w:lang w:val="es-ES_tradnl"/>
        </w:rPr>
      </w:pPr>
    </w:p>
    <w:p w14:paraId="1C04E59C" w14:textId="77777777" w:rsidR="00320240" w:rsidRDefault="00320240" w:rsidP="005562D3">
      <w:pPr>
        <w:rPr>
          <w:b/>
          <w:lang w:val="es-ES_tradnl"/>
        </w:rPr>
      </w:pPr>
    </w:p>
    <w:p w14:paraId="02E9405B" w14:textId="77777777" w:rsidR="00320240" w:rsidRDefault="00320240" w:rsidP="005562D3">
      <w:pPr>
        <w:rPr>
          <w:b/>
          <w:lang w:val="es-ES_tradnl"/>
        </w:rPr>
      </w:pPr>
    </w:p>
    <w:p w14:paraId="49569CC1" w14:textId="77777777" w:rsidR="00320240" w:rsidRDefault="00320240" w:rsidP="005562D3">
      <w:pPr>
        <w:rPr>
          <w:b/>
          <w:lang w:val="es-ES_tradnl"/>
        </w:rPr>
      </w:pPr>
    </w:p>
    <w:p w14:paraId="6AE3A1E6" w14:textId="3A7C91A2" w:rsidR="00320240" w:rsidRDefault="00320240" w:rsidP="005562D3">
      <w:pPr>
        <w:rPr>
          <w:b/>
          <w:lang w:val="es-ES_tradnl"/>
        </w:rPr>
      </w:pPr>
    </w:p>
    <w:p w14:paraId="57EBBF61" w14:textId="77777777" w:rsidR="00F43FFF" w:rsidRPr="005562D3" w:rsidRDefault="00F43FFF" w:rsidP="005562D3">
      <w:pPr>
        <w:rPr>
          <w:b/>
          <w:lang w:val="es-ES_tradnl"/>
        </w:rPr>
      </w:pPr>
    </w:p>
    <w:p w14:paraId="39C6D211" w14:textId="77777777" w:rsidR="005562D3" w:rsidRPr="005562D3" w:rsidRDefault="005562D3" w:rsidP="005562D3">
      <w:pPr>
        <w:rPr>
          <w:b/>
          <w:lang w:val="es-ES_tradnl"/>
        </w:rPr>
      </w:pPr>
    </w:p>
    <w:p w14:paraId="1B75A407" w14:textId="77777777" w:rsidR="005562D3" w:rsidRPr="005562D3" w:rsidRDefault="005562D3" w:rsidP="00F43FFF">
      <w:pPr>
        <w:jc w:val="center"/>
        <w:rPr>
          <w:b/>
          <w:sz w:val="28"/>
          <w:lang w:val="es-ES_tradnl"/>
        </w:rPr>
      </w:pPr>
      <w:r w:rsidRPr="005562D3">
        <w:rPr>
          <w:b/>
          <w:sz w:val="28"/>
          <w:lang w:val="es-ES_tradnl"/>
        </w:rPr>
        <w:lastRenderedPageBreak/>
        <w:t>ABSTRACT</w:t>
      </w:r>
    </w:p>
    <w:p w14:paraId="0B226FD2" w14:textId="77777777" w:rsidR="005562D3" w:rsidRDefault="005562D3" w:rsidP="005562D3">
      <w:pPr>
        <w:rPr>
          <w:b/>
          <w:lang w:val="es-ES_tradnl"/>
        </w:rPr>
      </w:pPr>
    </w:p>
    <w:p w14:paraId="43288582" w14:textId="77777777" w:rsidR="005562D3" w:rsidRPr="00320240" w:rsidRDefault="005562D3" w:rsidP="00F43FFF">
      <w:pPr>
        <w:jc w:val="both"/>
        <w:rPr>
          <w:i/>
          <w:highlight w:val="yellow"/>
        </w:rPr>
      </w:pPr>
      <w:r w:rsidRPr="00320240">
        <w:rPr>
          <w:i/>
          <w:highlight w:val="yellow"/>
        </w:rPr>
        <w:t xml:space="preserve">El abstract debe incluir la versión en inglés del resumen presentado en español. Se recomienda utilizar el siguiente recurso para la </w:t>
      </w:r>
      <w:r w:rsidR="00E7730E" w:rsidRPr="00320240">
        <w:rPr>
          <w:i/>
          <w:highlight w:val="yellow"/>
        </w:rPr>
        <w:t xml:space="preserve">consulta de palabras que puedan ser desconocidas para el alumnado. </w:t>
      </w:r>
    </w:p>
    <w:p w14:paraId="0496AB3D" w14:textId="77777777" w:rsidR="00E7730E" w:rsidRPr="00320240" w:rsidRDefault="00E7730E" w:rsidP="005562D3">
      <w:pPr>
        <w:rPr>
          <w:i/>
          <w:highlight w:val="yellow"/>
        </w:rPr>
      </w:pPr>
    </w:p>
    <w:p w14:paraId="233402ED" w14:textId="77777777" w:rsidR="00E7730E" w:rsidRPr="00320240" w:rsidRDefault="00E7730E" w:rsidP="005562D3">
      <w:pPr>
        <w:rPr>
          <w:i/>
        </w:rPr>
      </w:pPr>
      <w:r w:rsidRPr="00320240">
        <w:rPr>
          <w:i/>
          <w:highlight w:val="yellow"/>
        </w:rPr>
        <w:t>https://www.linguee.es/</w:t>
      </w:r>
    </w:p>
    <w:p w14:paraId="1D6107AE" w14:textId="77777777" w:rsidR="00E7730E" w:rsidRPr="00320240" w:rsidRDefault="00E7730E" w:rsidP="005562D3">
      <w:pPr>
        <w:rPr>
          <w:i/>
        </w:rPr>
      </w:pPr>
    </w:p>
    <w:p w14:paraId="2E705FED" w14:textId="77777777" w:rsidR="005562D3" w:rsidRPr="00320240" w:rsidRDefault="005562D3" w:rsidP="005562D3">
      <w:pPr>
        <w:rPr>
          <w:b/>
          <w:highlight w:val="yellow"/>
        </w:rPr>
      </w:pPr>
      <w:r w:rsidRPr="00320240">
        <w:rPr>
          <w:b/>
          <w:highlight w:val="yellow"/>
        </w:rPr>
        <w:t>Keywords:</w:t>
      </w:r>
    </w:p>
    <w:p w14:paraId="281CC60A" w14:textId="77777777" w:rsidR="005562D3" w:rsidRPr="00320240" w:rsidRDefault="005562D3" w:rsidP="005562D3">
      <w:pPr>
        <w:rPr>
          <w:b/>
          <w:highlight w:val="yellow"/>
        </w:rPr>
      </w:pPr>
    </w:p>
    <w:p w14:paraId="04E3DA91" w14:textId="77777777" w:rsidR="00E7730E" w:rsidRPr="006572B3" w:rsidRDefault="00E7730E" w:rsidP="005562D3">
      <w:pPr>
        <w:rPr>
          <w:b/>
        </w:rPr>
      </w:pPr>
    </w:p>
    <w:p w14:paraId="3444A7A5" w14:textId="77777777" w:rsidR="00E7730E" w:rsidRPr="006572B3" w:rsidRDefault="00E7730E" w:rsidP="005562D3">
      <w:pPr>
        <w:rPr>
          <w:b/>
        </w:rPr>
      </w:pPr>
    </w:p>
    <w:p w14:paraId="48E03CE8" w14:textId="77777777" w:rsidR="00E7730E" w:rsidRPr="006572B3" w:rsidRDefault="00E7730E" w:rsidP="005562D3">
      <w:pPr>
        <w:rPr>
          <w:b/>
        </w:rPr>
      </w:pPr>
    </w:p>
    <w:p w14:paraId="5D8D738F" w14:textId="77777777" w:rsidR="00E7730E" w:rsidRPr="006572B3" w:rsidRDefault="00E7730E" w:rsidP="005562D3">
      <w:pPr>
        <w:rPr>
          <w:b/>
        </w:rPr>
      </w:pPr>
    </w:p>
    <w:p w14:paraId="169728A4" w14:textId="77777777" w:rsidR="00E7730E" w:rsidRPr="006572B3" w:rsidRDefault="00E7730E" w:rsidP="005562D3">
      <w:pPr>
        <w:rPr>
          <w:b/>
        </w:rPr>
      </w:pPr>
    </w:p>
    <w:p w14:paraId="3FFEE070" w14:textId="77777777" w:rsidR="00E7730E" w:rsidRPr="006572B3" w:rsidRDefault="00E7730E" w:rsidP="005562D3">
      <w:pPr>
        <w:rPr>
          <w:b/>
        </w:rPr>
      </w:pPr>
    </w:p>
    <w:p w14:paraId="2FF4FFC1" w14:textId="77777777" w:rsidR="00E7730E" w:rsidRPr="006572B3" w:rsidRDefault="00E7730E" w:rsidP="005562D3">
      <w:pPr>
        <w:rPr>
          <w:b/>
        </w:rPr>
      </w:pPr>
    </w:p>
    <w:p w14:paraId="65046B7F" w14:textId="77777777" w:rsidR="00E7730E" w:rsidRPr="006572B3" w:rsidRDefault="00E7730E" w:rsidP="005562D3">
      <w:pPr>
        <w:rPr>
          <w:b/>
        </w:rPr>
      </w:pPr>
    </w:p>
    <w:p w14:paraId="759CE5EA" w14:textId="77777777" w:rsidR="00E7730E" w:rsidRPr="006572B3" w:rsidRDefault="00E7730E" w:rsidP="005562D3">
      <w:pPr>
        <w:rPr>
          <w:b/>
        </w:rPr>
      </w:pPr>
    </w:p>
    <w:p w14:paraId="1F2D28BD" w14:textId="77777777" w:rsidR="00E7730E" w:rsidRPr="006572B3" w:rsidRDefault="00E7730E" w:rsidP="005562D3">
      <w:pPr>
        <w:rPr>
          <w:b/>
        </w:rPr>
      </w:pPr>
    </w:p>
    <w:p w14:paraId="22808F56" w14:textId="77777777" w:rsidR="00E7730E" w:rsidRPr="006572B3" w:rsidRDefault="00E7730E" w:rsidP="005562D3">
      <w:pPr>
        <w:rPr>
          <w:b/>
        </w:rPr>
      </w:pPr>
    </w:p>
    <w:p w14:paraId="3907A451" w14:textId="77777777" w:rsidR="00E7730E" w:rsidRPr="006572B3" w:rsidRDefault="00E7730E" w:rsidP="005562D3">
      <w:pPr>
        <w:rPr>
          <w:b/>
        </w:rPr>
      </w:pPr>
    </w:p>
    <w:p w14:paraId="75379B9A" w14:textId="77777777" w:rsidR="00E7730E" w:rsidRPr="006572B3" w:rsidRDefault="00E7730E" w:rsidP="005562D3">
      <w:pPr>
        <w:rPr>
          <w:b/>
        </w:rPr>
      </w:pPr>
    </w:p>
    <w:p w14:paraId="71595D86" w14:textId="77777777" w:rsidR="00E7730E" w:rsidRPr="006572B3" w:rsidRDefault="00E7730E" w:rsidP="005562D3">
      <w:pPr>
        <w:rPr>
          <w:b/>
        </w:rPr>
      </w:pPr>
    </w:p>
    <w:p w14:paraId="0C65E42E" w14:textId="77777777" w:rsidR="00E7730E" w:rsidRPr="006572B3" w:rsidRDefault="00E7730E" w:rsidP="005562D3">
      <w:pPr>
        <w:rPr>
          <w:b/>
        </w:rPr>
      </w:pPr>
    </w:p>
    <w:p w14:paraId="3BEF6DFC" w14:textId="77777777" w:rsidR="00E7730E" w:rsidRPr="006572B3" w:rsidRDefault="00E7730E" w:rsidP="005562D3">
      <w:pPr>
        <w:rPr>
          <w:b/>
        </w:rPr>
      </w:pPr>
    </w:p>
    <w:p w14:paraId="6B5B3C01" w14:textId="77777777" w:rsidR="00E7730E" w:rsidRPr="006572B3" w:rsidRDefault="00E7730E" w:rsidP="005562D3">
      <w:pPr>
        <w:rPr>
          <w:b/>
        </w:rPr>
      </w:pPr>
    </w:p>
    <w:p w14:paraId="2619DBF0" w14:textId="77777777" w:rsidR="00E7730E" w:rsidRPr="006572B3" w:rsidRDefault="00E7730E" w:rsidP="005562D3">
      <w:pPr>
        <w:rPr>
          <w:b/>
        </w:rPr>
      </w:pPr>
    </w:p>
    <w:p w14:paraId="49175D7B" w14:textId="77777777" w:rsidR="00E7730E" w:rsidRPr="006572B3" w:rsidRDefault="00E7730E" w:rsidP="005562D3">
      <w:pPr>
        <w:rPr>
          <w:b/>
        </w:rPr>
      </w:pPr>
    </w:p>
    <w:p w14:paraId="206A029D" w14:textId="77777777" w:rsidR="00320240" w:rsidRPr="006572B3" w:rsidRDefault="00320240" w:rsidP="005562D3">
      <w:pPr>
        <w:rPr>
          <w:b/>
        </w:rPr>
      </w:pPr>
    </w:p>
    <w:p w14:paraId="1DF30D17" w14:textId="77777777" w:rsidR="00320240" w:rsidRPr="006572B3" w:rsidRDefault="00320240" w:rsidP="005562D3">
      <w:pPr>
        <w:rPr>
          <w:b/>
        </w:rPr>
      </w:pPr>
    </w:p>
    <w:p w14:paraId="1049ECD9" w14:textId="77777777" w:rsidR="00320240" w:rsidRPr="006572B3" w:rsidRDefault="00320240" w:rsidP="005562D3">
      <w:pPr>
        <w:rPr>
          <w:b/>
        </w:rPr>
      </w:pPr>
    </w:p>
    <w:p w14:paraId="7F0FEADD" w14:textId="77777777" w:rsidR="00320240" w:rsidRPr="006572B3" w:rsidRDefault="00320240" w:rsidP="005562D3">
      <w:pPr>
        <w:rPr>
          <w:b/>
        </w:rPr>
      </w:pPr>
    </w:p>
    <w:p w14:paraId="20B21CAB" w14:textId="77777777" w:rsidR="00320240" w:rsidRPr="006572B3" w:rsidRDefault="00320240" w:rsidP="005562D3">
      <w:pPr>
        <w:rPr>
          <w:b/>
        </w:rPr>
      </w:pPr>
    </w:p>
    <w:p w14:paraId="6C0293AD" w14:textId="77777777" w:rsidR="00320240" w:rsidRPr="006572B3" w:rsidRDefault="00320240" w:rsidP="005562D3">
      <w:pPr>
        <w:rPr>
          <w:b/>
        </w:rPr>
      </w:pPr>
    </w:p>
    <w:p w14:paraId="39E83F98" w14:textId="77777777" w:rsidR="00320240" w:rsidRPr="006572B3" w:rsidRDefault="00320240" w:rsidP="005562D3">
      <w:pPr>
        <w:rPr>
          <w:b/>
        </w:rPr>
      </w:pPr>
    </w:p>
    <w:p w14:paraId="1DDC8BDA" w14:textId="77777777" w:rsidR="00320240" w:rsidRPr="006572B3" w:rsidRDefault="00320240" w:rsidP="005562D3">
      <w:pPr>
        <w:rPr>
          <w:b/>
        </w:rPr>
      </w:pPr>
    </w:p>
    <w:p w14:paraId="30EDF7AC" w14:textId="77777777" w:rsidR="00320240" w:rsidRPr="006572B3" w:rsidRDefault="00320240" w:rsidP="005562D3">
      <w:pPr>
        <w:rPr>
          <w:b/>
        </w:rPr>
      </w:pPr>
    </w:p>
    <w:p w14:paraId="34435448" w14:textId="77777777" w:rsidR="00320240" w:rsidRPr="006572B3" w:rsidRDefault="00320240" w:rsidP="005562D3">
      <w:pPr>
        <w:rPr>
          <w:b/>
        </w:rPr>
      </w:pPr>
    </w:p>
    <w:p w14:paraId="16051CFC" w14:textId="77777777" w:rsidR="00320240" w:rsidRPr="006572B3" w:rsidRDefault="00320240" w:rsidP="005562D3">
      <w:pPr>
        <w:rPr>
          <w:b/>
        </w:rPr>
      </w:pPr>
    </w:p>
    <w:p w14:paraId="5D35A651" w14:textId="77777777" w:rsidR="00320240" w:rsidRPr="006572B3" w:rsidRDefault="00320240" w:rsidP="005562D3">
      <w:pPr>
        <w:rPr>
          <w:b/>
        </w:rPr>
      </w:pPr>
    </w:p>
    <w:p w14:paraId="6E3A6929" w14:textId="77777777" w:rsidR="00320240" w:rsidRPr="006572B3" w:rsidRDefault="00320240" w:rsidP="005562D3">
      <w:pPr>
        <w:rPr>
          <w:b/>
        </w:rPr>
      </w:pPr>
    </w:p>
    <w:p w14:paraId="51E12DC6" w14:textId="77777777" w:rsidR="00320240" w:rsidRPr="006572B3" w:rsidRDefault="00320240" w:rsidP="005562D3">
      <w:pPr>
        <w:rPr>
          <w:b/>
        </w:rPr>
      </w:pPr>
    </w:p>
    <w:p w14:paraId="46A5E3B7" w14:textId="77777777" w:rsidR="00320240" w:rsidRPr="006572B3" w:rsidRDefault="00320240" w:rsidP="005562D3">
      <w:pPr>
        <w:rPr>
          <w:b/>
        </w:rPr>
      </w:pPr>
    </w:p>
    <w:p w14:paraId="651DB4B3" w14:textId="77777777" w:rsidR="00320240" w:rsidRPr="006572B3" w:rsidRDefault="00320240" w:rsidP="005562D3">
      <w:pPr>
        <w:rPr>
          <w:b/>
        </w:rPr>
      </w:pPr>
    </w:p>
    <w:p w14:paraId="3FAA3355" w14:textId="77777777" w:rsidR="00320240" w:rsidRPr="006572B3" w:rsidRDefault="00320240" w:rsidP="005562D3">
      <w:pPr>
        <w:rPr>
          <w:b/>
        </w:rPr>
      </w:pPr>
    </w:p>
    <w:p w14:paraId="7F802AD4" w14:textId="77777777" w:rsidR="00E7730E" w:rsidRPr="006572B3" w:rsidRDefault="00E7730E" w:rsidP="005562D3">
      <w:pPr>
        <w:rPr>
          <w:b/>
        </w:rPr>
      </w:pPr>
    </w:p>
    <w:p w14:paraId="7C38C3B8" w14:textId="28B972BD" w:rsidR="00F43FFF" w:rsidRDefault="00F43FFF" w:rsidP="005562D3">
      <w:pPr>
        <w:rPr>
          <w:b/>
          <w:sz w:val="28"/>
        </w:rPr>
      </w:pPr>
    </w:p>
    <w:p w14:paraId="6D73911A" w14:textId="77777777" w:rsidR="00F43FFF" w:rsidRPr="006572B3" w:rsidRDefault="00F43FFF" w:rsidP="005562D3">
      <w:pPr>
        <w:rPr>
          <w:b/>
          <w:sz w:val="28"/>
        </w:rPr>
      </w:pPr>
    </w:p>
    <w:p w14:paraId="2DC71D49" w14:textId="77777777" w:rsidR="00E7730E" w:rsidRPr="006572B3" w:rsidRDefault="00E7730E" w:rsidP="005562D3">
      <w:pPr>
        <w:rPr>
          <w:b/>
          <w:sz w:val="28"/>
        </w:rPr>
      </w:pPr>
    </w:p>
    <w:p w14:paraId="4ABB43A0" w14:textId="2E1A1C61" w:rsidR="00E7730E" w:rsidRPr="00BE09FD" w:rsidRDefault="00E7730E" w:rsidP="00BE09FD">
      <w:pPr>
        <w:pStyle w:val="Prrafodelista"/>
        <w:numPr>
          <w:ilvl w:val="0"/>
          <w:numId w:val="1"/>
        </w:numPr>
        <w:jc w:val="center"/>
        <w:rPr>
          <w:b/>
          <w:sz w:val="28"/>
        </w:rPr>
      </w:pPr>
      <w:r w:rsidRPr="00BE09FD">
        <w:rPr>
          <w:b/>
          <w:sz w:val="28"/>
        </w:rPr>
        <w:lastRenderedPageBreak/>
        <w:t>I</w:t>
      </w:r>
      <w:r w:rsidR="00BE09FD" w:rsidRPr="00BE09FD">
        <w:rPr>
          <w:b/>
          <w:sz w:val="28"/>
        </w:rPr>
        <w:t>ntroducción</w:t>
      </w:r>
    </w:p>
    <w:p w14:paraId="0D1E1D41" w14:textId="77777777" w:rsidR="00E7730E" w:rsidRPr="006572B3" w:rsidRDefault="00E7730E" w:rsidP="00F43FFF">
      <w:pPr>
        <w:jc w:val="both"/>
        <w:rPr>
          <w:b/>
          <w:sz w:val="28"/>
        </w:rPr>
      </w:pPr>
    </w:p>
    <w:p w14:paraId="57550F11" w14:textId="3DCE9190" w:rsidR="00E7730E" w:rsidRPr="000C5B5A" w:rsidRDefault="00320240" w:rsidP="00F43FFF">
      <w:pPr>
        <w:jc w:val="both"/>
        <w:rPr>
          <w:i/>
          <w:highlight w:val="yellow"/>
        </w:rPr>
      </w:pPr>
      <w:r w:rsidRPr="000C5B5A">
        <w:rPr>
          <w:i/>
          <w:highlight w:val="yellow"/>
        </w:rPr>
        <w:t>Este</w:t>
      </w:r>
      <w:r w:rsidR="00E7730E" w:rsidRPr="000C5B5A">
        <w:rPr>
          <w:i/>
          <w:highlight w:val="yellow"/>
        </w:rPr>
        <w:t xml:space="preserve"> apartado deberá incluir el marco teórico del que se parte para realizar el proyecto de investigación presentado. Cuáles son los principales resultados obtenidos hasta la fecha, las limitaciones de la investigación previa y cuál es el propósito de este trabajo. Esto aporta una coherencia a la línea de investigación propuesta, de forma que, a partir de las limitaciones de investigaciones previas, se presenta la propuesta de trabajo actual como forma de llenar un vacío hasta ahora existente en la investigación </w:t>
      </w:r>
      <w:r w:rsidR="00F43FFF">
        <w:rPr>
          <w:i/>
          <w:highlight w:val="yellow"/>
        </w:rPr>
        <w:t>sobre un tópico determinado</w:t>
      </w:r>
      <w:r w:rsidR="00E7730E" w:rsidRPr="000C5B5A">
        <w:rPr>
          <w:i/>
          <w:highlight w:val="yellow"/>
        </w:rPr>
        <w:t xml:space="preserve">. </w:t>
      </w:r>
    </w:p>
    <w:p w14:paraId="752FF1D0" w14:textId="77777777" w:rsidR="00E7730E" w:rsidRPr="000C5B5A" w:rsidRDefault="00E7730E" w:rsidP="00F43FFF">
      <w:pPr>
        <w:jc w:val="both"/>
        <w:rPr>
          <w:i/>
          <w:highlight w:val="yellow"/>
        </w:rPr>
      </w:pPr>
    </w:p>
    <w:p w14:paraId="4B5CB551" w14:textId="6DD0F5F2" w:rsidR="00E7730E" w:rsidRPr="000C5B5A" w:rsidRDefault="00E7730E" w:rsidP="00F43FFF">
      <w:pPr>
        <w:jc w:val="both"/>
        <w:rPr>
          <w:i/>
        </w:rPr>
      </w:pPr>
      <w:r w:rsidRPr="000C5B5A">
        <w:rPr>
          <w:i/>
          <w:highlight w:val="yellow"/>
        </w:rPr>
        <w:t xml:space="preserve">Este primer apartado del trabajo debe apoyarse en una amplia revisión bibliográfica. El alumnado utilizará sus claves personales para la consulta de las bases de datos disponibles para su </w:t>
      </w:r>
      <w:r w:rsidRPr="00734620">
        <w:rPr>
          <w:i/>
          <w:highlight w:val="yellow"/>
        </w:rPr>
        <w:t xml:space="preserve">consulta. Ver: </w:t>
      </w:r>
      <w:hyperlink r:id="rId10" w:history="1">
        <w:r w:rsidRPr="00734620">
          <w:rPr>
            <w:rStyle w:val="Hipervnculo"/>
            <w:i/>
            <w:highlight w:val="yellow"/>
          </w:rPr>
          <w:t>http://buo.uniovi.es/</w:t>
        </w:r>
      </w:hyperlink>
      <w:r w:rsidR="00734620" w:rsidRPr="00734620">
        <w:rPr>
          <w:rStyle w:val="Hipervnculo"/>
          <w:i/>
          <w:highlight w:val="yellow"/>
        </w:rPr>
        <w:t>; https://buo.uniovi.es/ebiblioteca/basesdatos</w:t>
      </w:r>
    </w:p>
    <w:p w14:paraId="3EA4CEE6" w14:textId="77777777" w:rsidR="00E7730E" w:rsidRDefault="00E7730E" w:rsidP="00F43FFF">
      <w:pPr>
        <w:jc w:val="both"/>
      </w:pPr>
    </w:p>
    <w:p w14:paraId="53A22BAA" w14:textId="77777777" w:rsidR="00E7730E" w:rsidRDefault="00E7730E" w:rsidP="005562D3"/>
    <w:p w14:paraId="0F71F7FF" w14:textId="77777777" w:rsidR="00E7730E" w:rsidRDefault="00E7730E" w:rsidP="005562D3"/>
    <w:p w14:paraId="22439FF2" w14:textId="77777777" w:rsidR="00E7730E" w:rsidRDefault="00E7730E" w:rsidP="005562D3"/>
    <w:p w14:paraId="175BC422" w14:textId="77777777" w:rsidR="00E7730E" w:rsidRDefault="00E7730E" w:rsidP="005562D3"/>
    <w:p w14:paraId="36800F30" w14:textId="77777777" w:rsidR="00E7730E" w:rsidRDefault="00E7730E" w:rsidP="005562D3"/>
    <w:p w14:paraId="69D37F2C" w14:textId="77777777" w:rsidR="00E7730E" w:rsidRDefault="00E7730E" w:rsidP="005562D3"/>
    <w:p w14:paraId="71C2B9E9" w14:textId="77777777" w:rsidR="00E7730E" w:rsidRDefault="00E7730E" w:rsidP="005562D3"/>
    <w:p w14:paraId="5663144F" w14:textId="77777777" w:rsidR="00E7730E" w:rsidRDefault="00E7730E" w:rsidP="005562D3"/>
    <w:p w14:paraId="320EED7F" w14:textId="77777777" w:rsidR="00E7730E" w:rsidRDefault="00E7730E" w:rsidP="005562D3"/>
    <w:p w14:paraId="01B9EFF7" w14:textId="77777777" w:rsidR="00E7730E" w:rsidRDefault="00E7730E" w:rsidP="005562D3"/>
    <w:p w14:paraId="55378D81" w14:textId="77777777" w:rsidR="00E7730E" w:rsidRDefault="00E7730E" w:rsidP="005562D3"/>
    <w:p w14:paraId="4F3C5F3D" w14:textId="77777777" w:rsidR="00E7730E" w:rsidRDefault="00E7730E" w:rsidP="005562D3"/>
    <w:p w14:paraId="5A1E7BAE" w14:textId="77777777" w:rsidR="00E7730E" w:rsidRDefault="00E7730E" w:rsidP="005562D3"/>
    <w:p w14:paraId="5E7B97DA" w14:textId="77777777" w:rsidR="00E7730E" w:rsidRDefault="00E7730E" w:rsidP="005562D3"/>
    <w:p w14:paraId="467D77A3" w14:textId="77777777" w:rsidR="00E7730E" w:rsidRDefault="00E7730E" w:rsidP="005562D3"/>
    <w:p w14:paraId="56638234" w14:textId="77777777" w:rsidR="00E7730E" w:rsidRDefault="00E7730E" w:rsidP="005562D3"/>
    <w:p w14:paraId="4286E480" w14:textId="77777777" w:rsidR="00E7730E" w:rsidRDefault="00E7730E" w:rsidP="005562D3"/>
    <w:p w14:paraId="4BF8D3A6" w14:textId="77777777" w:rsidR="00E7730E" w:rsidRDefault="00E7730E" w:rsidP="005562D3"/>
    <w:p w14:paraId="23DC5648" w14:textId="77777777" w:rsidR="00E7730E" w:rsidRDefault="00E7730E" w:rsidP="005562D3"/>
    <w:p w14:paraId="56E6CCDD" w14:textId="77777777" w:rsidR="00E7730E" w:rsidRDefault="00E7730E" w:rsidP="005562D3"/>
    <w:p w14:paraId="6F4E29C7" w14:textId="77777777" w:rsidR="00E7730E" w:rsidRDefault="00E7730E" w:rsidP="005562D3"/>
    <w:p w14:paraId="24A59BEC" w14:textId="77777777" w:rsidR="00E7730E" w:rsidRDefault="00E7730E" w:rsidP="005562D3"/>
    <w:p w14:paraId="005B847B" w14:textId="77777777" w:rsidR="00E7730E" w:rsidRDefault="00E7730E" w:rsidP="005562D3"/>
    <w:p w14:paraId="51F60AB2" w14:textId="77777777" w:rsidR="00E7730E" w:rsidRDefault="00E7730E" w:rsidP="005562D3"/>
    <w:p w14:paraId="6705285A" w14:textId="77777777" w:rsidR="00E7730E" w:rsidRDefault="00E7730E" w:rsidP="005562D3"/>
    <w:p w14:paraId="4BE9FD2E" w14:textId="77777777" w:rsidR="00E7730E" w:rsidRDefault="00E7730E" w:rsidP="005562D3"/>
    <w:p w14:paraId="6AA2AA8B" w14:textId="77777777" w:rsidR="00E7730E" w:rsidRDefault="00E7730E" w:rsidP="005562D3"/>
    <w:p w14:paraId="7D7598B8" w14:textId="77777777" w:rsidR="00E7730E" w:rsidRDefault="00E7730E" w:rsidP="005562D3"/>
    <w:p w14:paraId="2370BF36" w14:textId="77777777" w:rsidR="00E7730E" w:rsidRDefault="00E7730E" w:rsidP="005562D3"/>
    <w:p w14:paraId="3764318A" w14:textId="77777777" w:rsidR="00E7730E" w:rsidRDefault="00E7730E" w:rsidP="005562D3"/>
    <w:p w14:paraId="19CD5A72" w14:textId="77777777" w:rsidR="00E7730E" w:rsidRDefault="00E7730E" w:rsidP="005562D3"/>
    <w:p w14:paraId="76137CAF" w14:textId="77777777" w:rsidR="00E7730E" w:rsidRDefault="00E7730E" w:rsidP="005562D3"/>
    <w:p w14:paraId="64A34B65" w14:textId="77777777" w:rsidR="00E7730E" w:rsidRDefault="00E7730E" w:rsidP="005562D3"/>
    <w:p w14:paraId="67904B6A" w14:textId="77777777" w:rsidR="00E7730E" w:rsidRDefault="00E7730E" w:rsidP="005562D3"/>
    <w:p w14:paraId="25AA06AA" w14:textId="77777777" w:rsidR="00E7730E" w:rsidRDefault="00E7730E" w:rsidP="005562D3"/>
    <w:p w14:paraId="06CE637B" w14:textId="77777777" w:rsidR="000C5B5A" w:rsidRDefault="000C5B5A" w:rsidP="005562D3"/>
    <w:p w14:paraId="36CB103E" w14:textId="2E660EB0" w:rsidR="00E7730E" w:rsidRPr="00BE09FD" w:rsidRDefault="00E7730E" w:rsidP="00BE09FD">
      <w:pPr>
        <w:pStyle w:val="Prrafodelista"/>
        <w:numPr>
          <w:ilvl w:val="0"/>
          <w:numId w:val="1"/>
        </w:numPr>
        <w:jc w:val="center"/>
        <w:rPr>
          <w:b/>
          <w:sz w:val="28"/>
          <w:szCs w:val="28"/>
        </w:rPr>
      </w:pPr>
      <w:r w:rsidRPr="00BE09FD">
        <w:rPr>
          <w:b/>
          <w:sz w:val="28"/>
          <w:szCs w:val="28"/>
        </w:rPr>
        <w:t>M</w:t>
      </w:r>
      <w:r w:rsidR="00BE09FD" w:rsidRPr="00BE09FD">
        <w:rPr>
          <w:b/>
          <w:sz w:val="28"/>
          <w:szCs w:val="28"/>
        </w:rPr>
        <w:t>étodo</w:t>
      </w:r>
    </w:p>
    <w:p w14:paraId="273AFAF5" w14:textId="77777777" w:rsidR="00E7730E" w:rsidRDefault="00E7730E" w:rsidP="005562D3">
      <w:pPr>
        <w:rPr>
          <w:b/>
          <w:sz w:val="28"/>
          <w:szCs w:val="28"/>
        </w:rPr>
      </w:pPr>
    </w:p>
    <w:p w14:paraId="1CBA5A14" w14:textId="177B6B01" w:rsidR="00E7730E" w:rsidRPr="00734620" w:rsidRDefault="00E7730E" w:rsidP="00734620">
      <w:pPr>
        <w:jc w:val="both"/>
        <w:rPr>
          <w:i/>
        </w:rPr>
      </w:pPr>
      <w:r w:rsidRPr="00734620">
        <w:rPr>
          <w:i/>
          <w:highlight w:val="yellow"/>
        </w:rPr>
        <w:t>Este apartado incluye la descripción del procedimiento llevado a cabo para resolver el problema formulado. El estudiante debe cumplimentar la información relativa a los siguientes aspectos.</w:t>
      </w:r>
      <w:r w:rsidR="00734620" w:rsidRPr="00734620">
        <w:rPr>
          <w:i/>
          <w:highlight w:val="yellow"/>
        </w:rPr>
        <w:t xml:space="preserve"> No existe una e</w:t>
      </w:r>
      <w:r w:rsidR="00BE09FD">
        <w:rPr>
          <w:i/>
          <w:highlight w:val="yellow"/>
        </w:rPr>
        <w:t>structura correcta o incorrecta. La que se propone</w:t>
      </w:r>
      <w:r w:rsidR="00734620" w:rsidRPr="00734620">
        <w:rPr>
          <w:i/>
          <w:highlight w:val="yellow"/>
        </w:rPr>
        <w:t xml:space="preserve"> </w:t>
      </w:r>
      <w:r w:rsidR="00BE09FD">
        <w:rPr>
          <w:i/>
          <w:highlight w:val="yellow"/>
        </w:rPr>
        <w:t>puede servir de referencia para cualquier trabajo empírico</w:t>
      </w:r>
      <w:r w:rsidR="00734620" w:rsidRPr="00734620">
        <w:rPr>
          <w:i/>
          <w:highlight w:val="yellow"/>
        </w:rPr>
        <w:t>. El estudiante deberá adaptar los apartados al contenido/tipo de trabajo realizado.</w:t>
      </w:r>
    </w:p>
    <w:p w14:paraId="341E7946" w14:textId="77777777" w:rsidR="00E7730E" w:rsidRDefault="00E7730E" w:rsidP="005562D3"/>
    <w:p w14:paraId="101F3B43" w14:textId="5D7EEEBD" w:rsidR="00E7730E" w:rsidRPr="00BE09FD" w:rsidRDefault="00BE09FD" w:rsidP="00BE09FD">
      <w:pPr>
        <w:pStyle w:val="Prrafodelista"/>
        <w:numPr>
          <w:ilvl w:val="1"/>
          <w:numId w:val="1"/>
        </w:numPr>
        <w:ind w:left="284"/>
        <w:rPr>
          <w:b/>
          <w:i/>
        </w:rPr>
      </w:pPr>
      <w:r>
        <w:rPr>
          <w:b/>
        </w:rPr>
        <w:t xml:space="preserve"> </w:t>
      </w:r>
      <w:r w:rsidR="00E7730E" w:rsidRPr="00BE09FD">
        <w:rPr>
          <w:b/>
        </w:rPr>
        <w:t>Participantes</w:t>
      </w:r>
      <w:r>
        <w:rPr>
          <w:b/>
        </w:rPr>
        <w:t xml:space="preserve"> </w:t>
      </w:r>
    </w:p>
    <w:p w14:paraId="19314219" w14:textId="77777777" w:rsidR="00E7730E" w:rsidRDefault="00E7730E" w:rsidP="005562D3"/>
    <w:p w14:paraId="11C17ADF" w14:textId="77777777" w:rsidR="00E7730E" w:rsidRPr="000C5B5A" w:rsidRDefault="00E7730E" w:rsidP="005562D3">
      <w:pPr>
        <w:rPr>
          <w:i/>
        </w:rPr>
      </w:pPr>
      <w:r w:rsidRPr="000C5B5A">
        <w:rPr>
          <w:i/>
          <w:highlight w:val="yellow"/>
        </w:rPr>
        <w:t>Se describirá</w:t>
      </w:r>
      <w:r w:rsidR="000C5B5A" w:rsidRPr="000C5B5A">
        <w:rPr>
          <w:i/>
          <w:highlight w:val="yellow"/>
        </w:rPr>
        <w:t>n</w:t>
      </w:r>
      <w:r w:rsidRPr="000C5B5A">
        <w:rPr>
          <w:i/>
          <w:highlight w:val="yellow"/>
        </w:rPr>
        <w:t xml:space="preserve"> de forma breve los participantes incluidos en el </w:t>
      </w:r>
      <w:r w:rsidR="000C5B5A" w:rsidRPr="000C5B5A">
        <w:rPr>
          <w:i/>
          <w:highlight w:val="yellow"/>
        </w:rPr>
        <w:t>estudio,</w:t>
      </w:r>
      <w:r w:rsidRPr="000C5B5A">
        <w:rPr>
          <w:i/>
          <w:highlight w:val="yellow"/>
        </w:rPr>
        <w:t xml:space="preserve"> así como las características sociodemográficas y psicológicas principales de los participantes.</w:t>
      </w:r>
    </w:p>
    <w:p w14:paraId="469382EB" w14:textId="77777777" w:rsidR="00E7730E" w:rsidRDefault="00E7730E" w:rsidP="005562D3"/>
    <w:p w14:paraId="24125D45" w14:textId="5AD7F1CF" w:rsidR="00E7730E" w:rsidRPr="00BE09FD" w:rsidRDefault="00BE09FD" w:rsidP="00BE09FD">
      <w:pPr>
        <w:pStyle w:val="Prrafodelista"/>
        <w:numPr>
          <w:ilvl w:val="1"/>
          <w:numId w:val="1"/>
        </w:numPr>
        <w:ind w:left="284"/>
        <w:rPr>
          <w:b/>
          <w:i/>
        </w:rPr>
      </w:pPr>
      <w:r w:rsidRPr="00BE09FD">
        <w:rPr>
          <w:b/>
          <w:i/>
        </w:rPr>
        <w:t xml:space="preserve"> P</w:t>
      </w:r>
      <w:r w:rsidR="00E7730E" w:rsidRPr="00BE09FD">
        <w:rPr>
          <w:b/>
          <w:i/>
        </w:rPr>
        <w:t>rocedimiento</w:t>
      </w:r>
    </w:p>
    <w:p w14:paraId="6F90E91E" w14:textId="77777777" w:rsidR="00320240" w:rsidRDefault="00320240" w:rsidP="005562D3"/>
    <w:p w14:paraId="3CBC7CB7" w14:textId="61E45D62" w:rsidR="00BE09FD" w:rsidRDefault="00E7730E" w:rsidP="005562D3">
      <w:pPr>
        <w:rPr>
          <w:i/>
          <w:highlight w:val="yellow"/>
        </w:rPr>
      </w:pPr>
      <w:r w:rsidRPr="00734620">
        <w:rPr>
          <w:i/>
          <w:highlight w:val="yellow"/>
        </w:rPr>
        <w:t xml:space="preserve">En este apartado debe figurar el procedimiento </w:t>
      </w:r>
      <w:r w:rsidR="00BE09FD">
        <w:rPr>
          <w:i/>
          <w:highlight w:val="yellow"/>
        </w:rPr>
        <w:t xml:space="preserve">de reclutamiento de la muestra y </w:t>
      </w:r>
      <w:r w:rsidRPr="00734620">
        <w:rPr>
          <w:i/>
          <w:highlight w:val="yellow"/>
        </w:rPr>
        <w:t>los crit</w:t>
      </w:r>
      <w:r w:rsidR="00BE09FD">
        <w:rPr>
          <w:i/>
          <w:highlight w:val="yellow"/>
        </w:rPr>
        <w:t xml:space="preserve">erios de inclusión y exclusión. Se incluirán también aspectos procedimentales, relativos al contacto con los centros de tratamiento, la recogida del consentimiento informado y la aprobación del Comité de Ética (si aplica). </w:t>
      </w:r>
    </w:p>
    <w:p w14:paraId="10DF54FE" w14:textId="77777777" w:rsidR="00BE09FD" w:rsidRDefault="00BE09FD" w:rsidP="005562D3">
      <w:pPr>
        <w:rPr>
          <w:i/>
          <w:highlight w:val="yellow"/>
        </w:rPr>
      </w:pPr>
    </w:p>
    <w:p w14:paraId="077AA291" w14:textId="24DDCAA1" w:rsidR="00BE09FD" w:rsidRPr="00BE09FD" w:rsidRDefault="00BE09FD" w:rsidP="00BE09FD">
      <w:pPr>
        <w:pStyle w:val="Prrafodelista"/>
        <w:numPr>
          <w:ilvl w:val="1"/>
          <w:numId w:val="1"/>
        </w:numPr>
        <w:ind w:left="284"/>
        <w:rPr>
          <w:b/>
          <w:i/>
        </w:rPr>
      </w:pPr>
      <w:r>
        <w:rPr>
          <w:b/>
          <w:i/>
        </w:rPr>
        <w:t xml:space="preserve"> Instrumentos de evaluación </w:t>
      </w:r>
    </w:p>
    <w:p w14:paraId="62CC4653" w14:textId="5237C6B3" w:rsidR="00BE09FD" w:rsidRPr="00BE09FD" w:rsidRDefault="00BE09FD" w:rsidP="00BE09FD">
      <w:pPr>
        <w:rPr>
          <w:i/>
          <w:color w:val="000000" w:themeColor="text1"/>
          <w:highlight w:val="yellow"/>
        </w:rPr>
      </w:pPr>
    </w:p>
    <w:p w14:paraId="254C27ED" w14:textId="6249B8FF" w:rsidR="00E7730E" w:rsidRDefault="00BE09FD" w:rsidP="005562D3">
      <w:pPr>
        <w:rPr>
          <w:i/>
        </w:rPr>
      </w:pPr>
      <w:r>
        <w:rPr>
          <w:i/>
          <w:highlight w:val="yellow"/>
        </w:rPr>
        <w:t xml:space="preserve">Se </w:t>
      </w:r>
      <w:r w:rsidRPr="00BE09FD">
        <w:rPr>
          <w:i/>
          <w:highlight w:val="yellow"/>
        </w:rPr>
        <w:t>describirán los instrumentos de evaluación</w:t>
      </w:r>
      <w:r w:rsidR="00E7730E" w:rsidRPr="00BE09FD">
        <w:rPr>
          <w:i/>
          <w:highlight w:val="yellow"/>
        </w:rPr>
        <w:t xml:space="preserve"> empleados.</w:t>
      </w:r>
      <w:r w:rsidR="00734620" w:rsidRPr="00BE09FD">
        <w:rPr>
          <w:i/>
          <w:highlight w:val="yellow"/>
        </w:rPr>
        <w:t xml:space="preserve"> Para la descripción de los instrumentos se aconseja </w:t>
      </w:r>
      <w:r w:rsidRPr="00BE09FD">
        <w:rPr>
          <w:i/>
          <w:highlight w:val="yellow"/>
        </w:rPr>
        <w:t>mencionar los siguientes aspectos:</w:t>
      </w:r>
    </w:p>
    <w:p w14:paraId="15F3A205" w14:textId="77777777" w:rsidR="00BE09FD" w:rsidRDefault="00BE09FD" w:rsidP="005562D3">
      <w:pPr>
        <w:rPr>
          <w:i/>
        </w:rPr>
      </w:pPr>
    </w:p>
    <w:p w14:paraId="66EB482D" w14:textId="14284E76" w:rsidR="00BE09FD" w:rsidRPr="00BE09FD" w:rsidRDefault="00BE09FD" w:rsidP="00BE09FD">
      <w:pPr>
        <w:pStyle w:val="Prrafodelista"/>
        <w:numPr>
          <w:ilvl w:val="0"/>
          <w:numId w:val="3"/>
        </w:numPr>
      </w:pPr>
      <w:r w:rsidRPr="00BE09FD">
        <w:t xml:space="preserve">Mención del instrumento y autor que realizó la validación española, p.ej: </w:t>
      </w:r>
      <w:r w:rsidRPr="00BE09FD">
        <w:rPr>
          <w:iCs/>
        </w:rPr>
        <w:t>Escala</w:t>
      </w:r>
      <w:r w:rsidRPr="00BE09FD">
        <w:t xml:space="preserve"> de ideación </w:t>
      </w:r>
      <w:r w:rsidRPr="00BE09FD">
        <w:rPr>
          <w:iCs/>
        </w:rPr>
        <w:t>suicida</w:t>
      </w:r>
      <w:r w:rsidRPr="00BE09FD">
        <w:t xml:space="preserve"> de </w:t>
      </w:r>
      <w:r w:rsidRPr="00BE09FD">
        <w:rPr>
          <w:iCs/>
        </w:rPr>
        <w:t>Paykel</w:t>
      </w:r>
      <w:r w:rsidRPr="00BE09FD">
        <w:t xml:space="preserve"> (PSS; Fonseca-Pedrero et al., 2018)</w:t>
      </w:r>
    </w:p>
    <w:p w14:paraId="02EA2844" w14:textId="6956CC1F" w:rsidR="00BE09FD" w:rsidRPr="00BE09FD" w:rsidRDefault="00BE09FD" w:rsidP="00BE09FD">
      <w:pPr>
        <w:pStyle w:val="Prrafodelista"/>
        <w:numPr>
          <w:ilvl w:val="0"/>
          <w:numId w:val="3"/>
        </w:numPr>
        <w:rPr>
          <w:rStyle w:val="elsevierstylesections"/>
        </w:rPr>
      </w:pPr>
      <w:r w:rsidRPr="00BE09FD">
        <w:t xml:space="preserve">Objetivo, p.ej: </w:t>
      </w:r>
      <w:r w:rsidRPr="00BE09FD">
        <w:rPr>
          <w:rStyle w:val="elsevierstylesections"/>
        </w:rPr>
        <w:t>evaluación de comportamientos de ideación suicida, incluyendo pensamientos de muerte, ideación suicida y tentativas previas.</w:t>
      </w:r>
    </w:p>
    <w:p w14:paraId="1D854D09" w14:textId="099EC6AA" w:rsidR="00BE09FD" w:rsidRPr="00BE09FD" w:rsidRDefault="00BE09FD" w:rsidP="00BE09FD">
      <w:pPr>
        <w:pStyle w:val="Prrafodelista"/>
        <w:numPr>
          <w:ilvl w:val="0"/>
          <w:numId w:val="3"/>
        </w:numPr>
      </w:pPr>
      <w:r w:rsidRPr="00BE09FD">
        <w:t>Propiedades psicométricas</w:t>
      </w:r>
      <w:r>
        <w:t>, p.ej</w:t>
      </w:r>
      <w:r w:rsidRPr="00BE09FD">
        <w:t>: La fiabilidad de las puntuaciones de la PSS, estimada con el alfa ordinal, fue de 0,93.</w:t>
      </w:r>
    </w:p>
    <w:p w14:paraId="75A464AB" w14:textId="77777777" w:rsidR="00E7730E" w:rsidRDefault="00E7730E" w:rsidP="005562D3"/>
    <w:p w14:paraId="3EB6EF74" w14:textId="7D091CC8" w:rsidR="00E7730E" w:rsidRPr="00BE09FD" w:rsidRDefault="00BE09FD" w:rsidP="00BE09FD">
      <w:pPr>
        <w:pStyle w:val="Prrafodelista"/>
        <w:numPr>
          <w:ilvl w:val="1"/>
          <w:numId w:val="1"/>
        </w:numPr>
        <w:ind w:left="426"/>
        <w:rPr>
          <w:b/>
          <w:i/>
        </w:rPr>
      </w:pPr>
      <w:r w:rsidRPr="00BE09FD">
        <w:rPr>
          <w:b/>
          <w:i/>
        </w:rPr>
        <w:t xml:space="preserve"> </w:t>
      </w:r>
      <w:r w:rsidR="00E7730E" w:rsidRPr="00BE09FD">
        <w:rPr>
          <w:b/>
          <w:i/>
        </w:rPr>
        <w:t>Análisis de datos</w:t>
      </w:r>
    </w:p>
    <w:p w14:paraId="0B0D0E62" w14:textId="77777777" w:rsidR="00E7730E" w:rsidRDefault="00E7730E" w:rsidP="005562D3">
      <w:pPr>
        <w:rPr>
          <w:sz w:val="28"/>
          <w:szCs w:val="28"/>
        </w:rPr>
      </w:pPr>
    </w:p>
    <w:p w14:paraId="0EED85E5" w14:textId="231A8E4B" w:rsidR="00E7730E" w:rsidRPr="000C5B5A" w:rsidRDefault="00E7730E" w:rsidP="00734620">
      <w:pPr>
        <w:jc w:val="both"/>
        <w:rPr>
          <w:i/>
        </w:rPr>
      </w:pPr>
      <w:r w:rsidRPr="00734620">
        <w:rPr>
          <w:i/>
          <w:highlight w:val="yellow"/>
        </w:rPr>
        <w:t>Se mencionarán aquí las técnicas utilizadas para el procesamiento de los datos. El paquete estadístico utilizado se describirá al final de este apartado.</w:t>
      </w:r>
      <w:r w:rsidR="00734620" w:rsidRPr="00734620">
        <w:rPr>
          <w:i/>
          <w:highlight w:val="yellow"/>
        </w:rPr>
        <w:t xml:space="preserve"> Es importante que se describan las técnicas estadísticas y los objetivos con los que se realizan. Ej: Se emplearon análisis descriptivos (frecuencias y medias) para caracterizar a la muestra participante en el estudio en relación a variables psicológicas y relacionadas con la gravedad de la adicción.</w:t>
      </w:r>
    </w:p>
    <w:p w14:paraId="49364FD3" w14:textId="77777777" w:rsidR="00E7730E" w:rsidRDefault="00E7730E" w:rsidP="005562D3"/>
    <w:p w14:paraId="43A11CE1" w14:textId="77777777" w:rsidR="00E7730E" w:rsidRDefault="00E7730E" w:rsidP="005562D3"/>
    <w:p w14:paraId="16DDCBAB" w14:textId="77777777" w:rsidR="00E7730E" w:rsidRDefault="00E7730E" w:rsidP="005562D3"/>
    <w:p w14:paraId="55DB1020" w14:textId="77777777" w:rsidR="00E7730E" w:rsidRDefault="00E7730E" w:rsidP="005562D3"/>
    <w:p w14:paraId="50066D85" w14:textId="77777777" w:rsidR="00E7730E" w:rsidRDefault="00E7730E" w:rsidP="005562D3"/>
    <w:p w14:paraId="21A4759D" w14:textId="77777777" w:rsidR="00E7730E" w:rsidRDefault="00E7730E" w:rsidP="005562D3"/>
    <w:p w14:paraId="3D40C9E6" w14:textId="77777777" w:rsidR="00E7730E" w:rsidRDefault="00E7730E" w:rsidP="005562D3"/>
    <w:p w14:paraId="798E496E" w14:textId="77777777" w:rsidR="00E7730E" w:rsidRDefault="00E7730E" w:rsidP="005562D3"/>
    <w:p w14:paraId="62A3E8BC" w14:textId="77777777" w:rsidR="00E7730E" w:rsidRDefault="00E7730E" w:rsidP="005562D3"/>
    <w:p w14:paraId="4524642A" w14:textId="778B2000" w:rsidR="00E7730E" w:rsidRPr="00BE09FD" w:rsidRDefault="00BE09FD" w:rsidP="00BE09FD">
      <w:pPr>
        <w:pStyle w:val="Prrafodelista"/>
        <w:numPr>
          <w:ilvl w:val="0"/>
          <w:numId w:val="1"/>
        </w:numPr>
        <w:jc w:val="center"/>
        <w:rPr>
          <w:b/>
        </w:rPr>
      </w:pPr>
      <w:r w:rsidRPr="00BE09FD">
        <w:rPr>
          <w:b/>
        </w:rPr>
        <w:lastRenderedPageBreak/>
        <w:t>Resultados</w:t>
      </w:r>
    </w:p>
    <w:p w14:paraId="1A87FAAC" w14:textId="77777777" w:rsidR="00E7730E" w:rsidRDefault="00E7730E" w:rsidP="005562D3"/>
    <w:p w14:paraId="5C0C7BC2" w14:textId="51084AAF" w:rsidR="00456E0E" w:rsidRPr="00734620" w:rsidRDefault="00456E0E" w:rsidP="00456E0E">
      <w:pPr>
        <w:jc w:val="both"/>
        <w:rPr>
          <w:i/>
        </w:rPr>
      </w:pPr>
      <w:r w:rsidRPr="00456E0E">
        <w:rPr>
          <w:i/>
          <w:highlight w:val="yellow"/>
        </w:rPr>
        <w:t xml:space="preserve">Este apartado incluye la presentación de los principales resultados del estudio. Se recomienda la utilización de distintos subapartados que permitan presentar de forma ordenada los resultados del trabajo. También deberán </w:t>
      </w:r>
      <w:r w:rsidRPr="00DB0A89">
        <w:rPr>
          <w:i/>
          <w:highlight w:val="yellow"/>
        </w:rPr>
        <w:t xml:space="preserve">aportarse tablas siempre y cuando ello facilite la lectura e interpretación de los resultados. </w:t>
      </w:r>
      <w:r w:rsidR="00DB0A89" w:rsidRPr="00DB0A89">
        <w:rPr>
          <w:i/>
          <w:highlight w:val="yellow"/>
        </w:rPr>
        <w:t>A modo de guía se incluyen algunos ejemplos que pueden adaptarse al contenido y estructura del TFM</w:t>
      </w:r>
      <w:r w:rsidR="00DB0A89">
        <w:rPr>
          <w:i/>
          <w:highlight w:val="yellow"/>
        </w:rPr>
        <w:t xml:space="preserve"> a nivel individual</w:t>
      </w:r>
      <w:r w:rsidR="00DB0A89" w:rsidRPr="00DB0A89">
        <w:rPr>
          <w:i/>
          <w:highlight w:val="yellow"/>
        </w:rPr>
        <w:t>.</w:t>
      </w:r>
    </w:p>
    <w:p w14:paraId="3C13EDFC" w14:textId="639DAC6B" w:rsidR="00456E0E" w:rsidRDefault="00456E0E" w:rsidP="005562D3">
      <w:pPr>
        <w:rPr>
          <w:b/>
          <w:bCs/>
          <w:sz w:val="28"/>
          <w:szCs w:val="28"/>
        </w:rPr>
      </w:pPr>
    </w:p>
    <w:p w14:paraId="32EC76D7" w14:textId="3497D426" w:rsidR="00456E0E" w:rsidRPr="00456E0E" w:rsidRDefault="00456E0E" w:rsidP="005562D3">
      <w:pPr>
        <w:rPr>
          <w:sz w:val="28"/>
          <w:szCs w:val="28"/>
        </w:rPr>
      </w:pPr>
    </w:p>
    <w:p w14:paraId="00BAEFCA" w14:textId="28F6EE99" w:rsidR="00456E0E" w:rsidRDefault="00456E0E" w:rsidP="005562D3">
      <w:pPr>
        <w:rPr>
          <w:b/>
          <w:bCs/>
          <w:sz w:val="28"/>
          <w:szCs w:val="28"/>
        </w:rPr>
      </w:pPr>
    </w:p>
    <w:p w14:paraId="242C2A0E" w14:textId="4D5626D7" w:rsidR="00606899" w:rsidRDefault="00606899" w:rsidP="005562D3">
      <w:pPr>
        <w:rPr>
          <w:b/>
          <w:bCs/>
          <w:sz w:val="28"/>
          <w:szCs w:val="28"/>
        </w:rPr>
      </w:pPr>
    </w:p>
    <w:p w14:paraId="7D1CD214" w14:textId="55B45083" w:rsidR="00606899" w:rsidRDefault="00606899" w:rsidP="005562D3">
      <w:pPr>
        <w:rPr>
          <w:b/>
          <w:bCs/>
          <w:sz w:val="28"/>
          <w:szCs w:val="28"/>
        </w:rPr>
      </w:pPr>
    </w:p>
    <w:p w14:paraId="01818630" w14:textId="610595AF" w:rsidR="00606899" w:rsidRDefault="00606899" w:rsidP="005562D3">
      <w:pPr>
        <w:rPr>
          <w:b/>
          <w:bCs/>
          <w:sz w:val="28"/>
          <w:szCs w:val="28"/>
        </w:rPr>
      </w:pPr>
    </w:p>
    <w:p w14:paraId="2E4C47E6" w14:textId="3F6F0205" w:rsidR="00606899" w:rsidRDefault="00606899" w:rsidP="005562D3">
      <w:pPr>
        <w:rPr>
          <w:b/>
          <w:bCs/>
          <w:sz w:val="28"/>
          <w:szCs w:val="28"/>
        </w:rPr>
      </w:pPr>
    </w:p>
    <w:p w14:paraId="20AD4DE3" w14:textId="3391CFAA" w:rsidR="00606899" w:rsidRDefault="00606899" w:rsidP="005562D3">
      <w:pPr>
        <w:rPr>
          <w:b/>
          <w:bCs/>
          <w:sz w:val="28"/>
          <w:szCs w:val="28"/>
        </w:rPr>
      </w:pPr>
    </w:p>
    <w:p w14:paraId="7BD86A32" w14:textId="386EFE45" w:rsidR="00606899" w:rsidRDefault="00606899" w:rsidP="005562D3">
      <w:pPr>
        <w:rPr>
          <w:b/>
          <w:bCs/>
          <w:sz w:val="28"/>
          <w:szCs w:val="28"/>
        </w:rPr>
      </w:pPr>
    </w:p>
    <w:p w14:paraId="151D6B85" w14:textId="24B2879D" w:rsidR="00606899" w:rsidRDefault="00606899" w:rsidP="005562D3">
      <w:pPr>
        <w:rPr>
          <w:b/>
          <w:bCs/>
          <w:sz w:val="28"/>
          <w:szCs w:val="28"/>
        </w:rPr>
      </w:pPr>
    </w:p>
    <w:p w14:paraId="700951A6" w14:textId="308E2F50" w:rsidR="00606899" w:rsidRDefault="00606899" w:rsidP="005562D3">
      <w:pPr>
        <w:rPr>
          <w:b/>
          <w:bCs/>
          <w:sz w:val="28"/>
          <w:szCs w:val="28"/>
        </w:rPr>
      </w:pPr>
    </w:p>
    <w:p w14:paraId="59B9DA04" w14:textId="49EDB002" w:rsidR="00606899" w:rsidRDefault="00606899" w:rsidP="005562D3">
      <w:pPr>
        <w:rPr>
          <w:b/>
          <w:bCs/>
          <w:sz w:val="28"/>
          <w:szCs w:val="28"/>
        </w:rPr>
      </w:pPr>
    </w:p>
    <w:p w14:paraId="3E860D6D" w14:textId="37BDDA20" w:rsidR="00606899" w:rsidRDefault="00606899" w:rsidP="005562D3">
      <w:pPr>
        <w:rPr>
          <w:b/>
          <w:bCs/>
          <w:sz w:val="28"/>
          <w:szCs w:val="28"/>
        </w:rPr>
      </w:pPr>
    </w:p>
    <w:p w14:paraId="0965DB10" w14:textId="2391BBB2" w:rsidR="00606899" w:rsidRDefault="00606899" w:rsidP="005562D3">
      <w:pPr>
        <w:rPr>
          <w:b/>
          <w:bCs/>
          <w:sz w:val="28"/>
          <w:szCs w:val="28"/>
        </w:rPr>
      </w:pPr>
    </w:p>
    <w:p w14:paraId="28DA6F10" w14:textId="5EE372A8" w:rsidR="00606899" w:rsidRDefault="00606899" w:rsidP="005562D3">
      <w:pPr>
        <w:rPr>
          <w:b/>
          <w:bCs/>
          <w:sz w:val="28"/>
          <w:szCs w:val="28"/>
        </w:rPr>
      </w:pPr>
    </w:p>
    <w:p w14:paraId="56B27990" w14:textId="17EE5DAF" w:rsidR="00606899" w:rsidRDefault="00606899" w:rsidP="005562D3">
      <w:pPr>
        <w:rPr>
          <w:b/>
          <w:bCs/>
          <w:sz w:val="28"/>
          <w:szCs w:val="28"/>
        </w:rPr>
      </w:pPr>
    </w:p>
    <w:p w14:paraId="2E8CCA48" w14:textId="6A38FF79" w:rsidR="00606899" w:rsidRDefault="00606899" w:rsidP="005562D3">
      <w:pPr>
        <w:rPr>
          <w:b/>
          <w:bCs/>
          <w:sz w:val="28"/>
          <w:szCs w:val="28"/>
        </w:rPr>
      </w:pPr>
    </w:p>
    <w:p w14:paraId="27ADC490" w14:textId="505A889A" w:rsidR="00606899" w:rsidRDefault="00606899" w:rsidP="005562D3">
      <w:pPr>
        <w:rPr>
          <w:b/>
          <w:bCs/>
          <w:sz w:val="28"/>
          <w:szCs w:val="28"/>
        </w:rPr>
      </w:pPr>
    </w:p>
    <w:p w14:paraId="3C374FF1" w14:textId="31029BC8" w:rsidR="00606899" w:rsidRDefault="00606899" w:rsidP="005562D3">
      <w:pPr>
        <w:rPr>
          <w:b/>
          <w:bCs/>
          <w:sz w:val="28"/>
          <w:szCs w:val="28"/>
        </w:rPr>
      </w:pPr>
    </w:p>
    <w:p w14:paraId="4C1F0938" w14:textId="5DB180B5" w:rsidR="00606899" w:rsidRDefault="00606899" w:rsidP="005562D3">
      <w:pPr>
        <w:rPr>
          <w:b/>
          <w:bCs/>
          <w:sz w:val="28"/>
          <w:szCs w:val="28"/>
        </w:rPr>
      </w:pPr>
    </w:p>
    <w:p w14:paraId="7DA39803" w14:textId="080B9963" w:rsidR="00606899" w:rsidRDefault="00606899" w:rsidP="005562D3">
      <w:pPr>
        <w:rPr>
          <w:b/>
          <w:bCs/>
          <w:sz w:val="28"/>
          <w:szCs w:val="28"/>
        </w:rPr>
      </w:pPr>
    </w:p>
    <w:p w14:paraId="40082CD4" w14:textId="14AC8DE5" w:rsidR="00606899" w:rsidRDefault="00606899" w:rsidP="005562D3">
      <w:pPr>
        <w:rPr>
          <w:b/>
          <w:bCs/>
          <w:sz w:val="28"/>
          <w:szCs w:val="28"/>
        </w:rPr>
      </w:pPr>
    </w:p>
    <w:p w14:paraId="3ACC4B9B" w14:textId="4A7D42BD" w:rsidR="00606899" w:rsidRDefault="00606899" w:rsidP="005562D3">
      <w:pPr>
        <w:rPr>
          <w:b/>
          <w:bCs/>
          <w:sz w:val="28"/>
          <w:szCs w:val="28"/>
        </w:rPr>
      </w:pPr>
    </w:p>
    <w:p w14:paraId="427626CD" w14:textId="49BB4DA7" w:rsidR="00606899" w:rsidRDefault="00606899" w:rsidP="005562D3">
      <w:pPr>
        <w:rPr>
          <w:b/>
          <w:bCs/>
          <w:sz w:val="28"/>
          <w:szCs w:val="28"/>
        </w:rPr>
      </w:pPr>
    </w:p>
    <w:p w14:paraId="319EEEF0" w14:textId="39413CE9" w:rsidR="00606899" w:rsidRDefault="00606899" w:rsidP="005562D3">
      <w:pPr>
        <w:rPr>
          <w:b/>
          <w:bCs/>
          <w:sz w:val="28"/>
          <w:szCs w:val="28"/>
        </w:rPr>
      </w:pPr>
    </w:p>
    <w:p w14:paraId="16CA9AAD" w14:textId="759CA521" w:rsidR="00606899" w:rsidRDefault="00606899" w:rsidP="005562D3">
      <w:pPr>
        <w:rPr>
          <w:b/>
          <w:bCs/>
          <w:sz w:val="28"/>
          <w:szCs w:val="28"/>
        </w:rPr>
      </w:pPr>
    </w:p>
    <w:p w14:paraId="1577CB5E" w14:textId="2FC189AD" w:rsidR="00606899" w:rsidRDefault="00606899" w:rsidP="005562D3">
      <w:pPr>
        <w:rPr>
          <w:b/>
          <w:bCs/>
          <w:sz w:val="28"/>
          <w:szCs w:val="28"/>
        </w:rPr>
      </w:pPr>
    </w:p>
    <w:p w14:paraId="2ECB71FD" w14:textId="4DE0BCF8" w:rsidR="00606899" w:rsidRDefault="00606899" w:rsidP="005562D3">
      <w:pPr>
        <w:rPr>
          <w:b/>
          <w:bCs/>
          <w:sz w:val="28"/>
          <w:szCs w:val="28"/>
        </w:rPr>
      </w:pPr>
    </w:p>
    <w:p w14:paraId="41BE4990" w14:textId="3C19007D" w:rsidR="00606899" w:rsidRDefault="00606899" w:rsidP="005562D3">
      <w:pPr>
        <w:rPr>
          <w:b/>
          <w:bCs/>
          <w:sz w:val="28"/>
          <w:szCs w:val="28"/>
        </w:rPr>
      </w:pPr>
    </w:p>
    <w:p w14:paraId="263499D2" w14:textId="4AFDE208" w:rsidR="00606899" w:rsidRDefault="00606899" w:rsidP="005562D3">
      <w:pPr>
        <w:rPr>
          <w:b/>
          <w:bCs/>
          <w:sz w:val="28"/>
          <w:szCs w:val="28"/>
        </w:rPr>
      </w:pPr>
    </w:p>
    <w:p w14:paraId="08D53775" w14:textId="76BD4237" w:rsidR="00606899" w:rsidRDefault="00606899" w:rsidP="005562D3">
      <w:pPr>
        <w:rPr>
          <w:b/>
          <w:bCs/>
          <w:sz w:val="28"/>
          <w:szCs w:val="28"/>
        </w:rPr>
      </w:pPr>
    </w:p>
    <w:p w14:paraId="55A23975" w14:textId="4B83128C" w:rsidR="00606899" w:rsidRDefault="00606899" w:rsidP="005562D3">
      <w:pPr>
        <w:rPr>
          <w:b/>
          <w:bCs/>
          <w:sz w:val="28"/>
          <w:szCs w:val="28"/>
        </w:rPr>
      </w:pPr>
    </w:p>
    <w:p w14:paraId="7E6B64EA" w14:textId="790B5FF6" w:rsidR="00606899" w:rsidRDefault="00606899" w:rsidP="005562D3">
      <w:pPr>
        <w:rPr>
          <w:b/>
          <w:bCs/>
          <w:sz w:val="28"/>
          <w:szCs w:val="28"/>
        </w:rPr>
      </w:pPr>
    </w:p>
    <w:p w14:paraId="2F57A29A" w14:textId="77777777" w:rsidR="00BE09FD" w:rsidRDefault="00BE09FD" w:rsidP="005562D3">
      <w:pPr>
        <w:rPr>
          <w:b/>
          <w:bCs/>
          <w:sz w:val="28"/>
          <w:szCs w:val="28"/>
        </w:rPr>
      </w:pPr>
    </w:p>
    <w:p w14:paraId="5005B880" w14:textId="77777777" w:rsidR="00BE09FD" w:rsidRDefault="00BE09FD" w:rsidP="005562D3">
      <w:pPr>
        <w:rPr>
          <w:b/>
          <w:bCs/>
          <w:sz w:val="28"/>
          <w:szCs w:val="28"/>
        </w:rPr>
      </w:pPr>
    </w:p>
    <w:p w14:paraId="446D636B" w14:textId="77777777" w:rsidR="00606899" w:rsidRDefault="00606899" w:rsidP="005562D3">
      <w:pPr>
        <w:rPr>
          <w:b/>
          <w:bCs/>
          <w:sz w:val="28"/>
          <w:szCs w:val="28"/>
        </w:rPr>
      </w:pPr>
    </w:p>
    <w:p w14:paraId="004FCCA2" w14:textId="77777777" w:rsidR="00456E0E" w:rsidRDefault="00456E0E" w:rsidP="00456E0E">
      <w:pPr>
        <w:spacing w:line="360" w:lineRule="auto"/>
        <w:jc w:val="both"/>
        <w:rPr>
          <w:color w:val="000000" w:themeColor="text1"/>
        </w:rPr>
      </w:pPr>
      <w:r w:rsidRPr="00F27E74">
        <w:rPr>
          <w:b/>
          <w:bCs/>
          <w:color w:val="000000" w:themeColor="text1"/>
        </w:rPr>
        <w:lastRenderedPageBreak/>
        <w:t xml:space="preserve">Tabla </w:t>
      </w:r>
      <w:r>
        <w:rPr>
          <w:b/>
          <w:bCs/>
          <w:color w:val="000000" w:themeColor="text1"/>
        </w:rPr>
        <w:t>1</w:t>
      </w:r>
      <w:r w:rsidRPr="00F27E74">
        <w:rPr>
          <w:color w:val="000000" w:themeColor="text1"/>
        </w:rPr>
        <w:t xml:space="preserve">. </w:t>
      </w:r>
    </w:p>
    <w:p w14:paraId="106A028D" w14:textId="77777777" w:rsidR="00456E0E" w:rsidRDefault="00456E0E" w:rsidP="00456E0E">
      <w:pPr>
        <w:spacing w:line="360" w:lineRule="auto"/>
        <w:jc w:val="both"/>
        <w:rPr>
          <w:i/>
          <w:iCs/>
          <w:color w:val="000000" w:themeColor="text1"/>
        </w:rPr>
      </w:pPr>
      <w:r>
        <w:rPr>
          <w:i/>
          <w:iCs/>
          <w:color w:val="000000" w:themeColor="text1"/>
        </w:rPr>
        <w:t>Características sociodemográficas y relacionadas con el consumo de sustancias.</w:t>
      </w:r>
    </w:p>
    <w:tbl>
      <w:tblPr>
        <w:tblStyle w:val="Tablaconcuadrcula"/>
        <w:tblW w:w="850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2410"/>
        <w:gridCol w:w="425"/>
        <w:gridCol w:w="2126"/>
      </w:tblGrid>
      <w:tr w:rsidR="00456E0E" w:rsidRPr="00D47931" w14:paraId="6C5DB2BA" w14:textId="77777777" w:rsidTr="001C68E1">
        <w:trPr>
          <w:trHeight w:val="670"/>
        </w:trPr>
        <w:tc>
          <w:tcPr>
            <w:tcW w:w="3544" w:type="dxa"/>
            <w:tcBorders>
              <w:top w:val="single" w:sz="4" w:space="0" w:color="auto"/>
              <w:bottom w:val="single" w:sz="4" w:space="0" w:color="auto"/>
            </w:tcBorders>
          </w:tcPr>
          <w:p w14:paraId="4DF08855" w14:textId="77777777" w:rsidR="00456E0E" w:rsidRPr="00626280" w:rsidRDefault="00456E0E" w:rsidP="001C68E1">
            <w:pPr>
              <w:spacing w:line="276" w:lineRule="auto"/>
              <w:jc w:val="both"/>
              <w:rPr>
                <w:color w:val="000000" w:themeColor="text1"/>
                <w:sz w:val="20"/>
                <w:szCs w:val="20"/>
              </w:rPr>
            </w:pPr>
          </w:p>
          <w:p w14:paraId="1FAAF410" w14:textId="77777777" w:rsidR="00456E0E" w:rsidRPr="00626280" w:rsidRDefault="00456E0E" w:rsidP="001C68E1">
            <w:pPr>
              <w:spacing w:line="276" w:lineRule="auto"/>
              <w:jc w:val="both"/>
              <w:rPr>
                <w:color w:val="000000" w:themeColor="text1"/>
                <w:sz w:val="20"/>
                <w:szCs w:val="20"/>
              </w:rPr>
            </w:pPr>
            <w:r w:rsidRPr="00626280">
              <w:rPr>
                <w:color w:val="000000" w:themeColor="text1"/>
                <w:sz w:val="20"/>
                <w:szCs w:val="20"/>
              </w:rPr>
              <w:t>Características</w:t>
            </w:r>
          </w:p>
        </w:tc>
        <w:tc>
          <w:tcPr>
            <w:tcW w:w="4961" w:type="dxa"/>
            <w:gridSpan w:val="3"/>
            <w:tcBorders>
              <w:top w:val="single" w:sz="4" w:space="0" w:color="auto"/>
              <w:bottom w:val="single" w:sz="4" w:space="0" w:color="auto"/>
            </w:tcBorders>
          </w:tcPr>
          <w:p w14:paraId="7C61C4ED" w14:textId="77777777" w:rsidR="00456E0E" w:rsidRPr="00626280" w:rsidRDefault="00456E0E" w:rsidP="001C68E1">
            <w:pPr>
              <w:spacing w:line="276" w:lineRule="auto"/>
              <w:rPr>
                <w:color w:val="000000" w:themeColor="text1"/>
                <w:sz w:val="20"/>
                <w:szCs w:val="20"/>
              </w:rPr>
            </w:pPr>
          </w:p>
          <w:p w14:paraId="4DCCC45D" w14:textId="77777777" w:rsidR="00456E0E" w:rsidRPr="00626280" w:rsidRDefault="00456E0E" w:rsidP="001C68E1">
            <w:pPr>
              <w:spacing w:line="276" w:lineRule="auto"/>
              <w:ind w:left="-254" w:firstLine="2440"/>
              <w:jc w:val="center"/>
              <w:rPr>
                <w:color w:val="000000" w:themeColor="text1"/>
                <w:sz w:val="20"/>
                <w:szCs w:val="20"/>
              </w:rPr>
            </w:pPr>
            <w:r w:rsidRPr="00626280">
              <w:rPr>
                <w:color w:val="000000" w:themeColor="text1"/>
                <w:sz w:val="20"/>
                <w:szCs w:val="20"/>
              </w:rPr>
              <w:t xml:space="preserve">Evaluación inicial (n=14) </w:t>
            </w:r>
          </w:p>
          <w:p w14:paraId="4395FED3" w14:textId="77777777" w:rsidR="00456E0E" w:rsidRPr="00626280" w:rsidRDefault="00456E0E" w:rsidP="001C68E1">
            <w:pPr>
              <w:spacing w:line="276" w:lineRule="auto"/>
              <w:ind w:firstLine="2298"/>
              <w:jc w:val="center"/>
              <w:rPr>
                <w:color w:val="000000" w:themeColor="text1"/>
                <w:sz w:val="20"/>
                <w:szCs w:val="20"/>
              </w:rPr>
            </w:pPr>
          </w:p>
        </w:tc>
      </w:tr>
      <w:tr w:rsidR="00456E0E" w:rsidRPr="00D47931" w14:paraId="14E4141A" w14:textId="77777777" w:rsidTr="001C68E1">
        <w:trPr>
          <w:trHeight w:val="268"/>
        </w:trPr>
        <w:tc>
          <w:tcPr>
            <w:tcW w:w="5954" w:type="dxa"/>
            <w:gridSpan w:val="2"/>
            <w:tcBorders>
              <w:top w:val="single" w:sz="4" w:space="0" w:color="auto"/>
            </w:tcBorders>
          </w:tcPr>
          <w:p w14:paraId="619E6DBF" w14:textId="77777777" w:rsidR="00456E0E" w:rsidRPr="00626280" w:rsidRDefault="00456E0E" w:rsidP="001C68E1">
            <w:pPr>
              <w:spacing w:line="276" w:lineRule="auto"/>
              <w:jc w:val="both"/>
              <w:rPr>
                <w:color w:val="000000" w:themeColor="text1"/>
                <w:sz w:val="20"/>
                <w:szCs w:val="20"/>
              </w:rPr>
            </w:pPr>
            <w:r w:rsidRPr="00626280">
              <w:rPr>
                <w:color w:val="000000" w:themeColor="text1"/>
                <w:sz w:val="20"/>
                <w:szCs w:val="20"/>
              </w:rPr>
              <w:t>Edad</w:t>
            </w:r>
            <w:r w:rsidRPr="00626280">
              <w:rPr>
                <w:color w:val="000000" w:themeColor="text1"/>
                <w:sz w:val="20"/>
                <w:szCs w:val="20"/>
                <w:vertAlign w:val="superscript"/>
              </w:rPr>
              <w:t>a</w:t>
            </w:r>
            <w:r w:rsidRPr="00626280">
              <w:rPr>
                <w:color w:val="000000" w:themeColor="text1"/>
                <w:sz w:val="20"/>
                <w:szCs w:val="20"/>
              </w:rPr>
              <w:t xml:space="preserve"> (años)</w:t>
            </w:r>
          </w:p>
        </w:tc>
        <w:tc>
          <w:tcPr>
            <w:tcW w:w="2551" w:type="dxa"/>
            <w:gridSpan w:val="2"/>
            <w:tcBorders>
              <w:top w:val="single" w:sz="4" w:space="0" w:color="auto"/>
            </w:tcBorders>
          </w:tcPr>
          <w:p w14:paraId="15E5330C" w14:textId="77777777" w:rsidR="00456E0E" w:rsidRPr="00626280" w:rsidRDefault="00456E0E" w:rsidP="001C68E1">
            <w:pPr>
              <w:tabs>
                <w:tab w:val="left" w:pos="0"/>
              </w:tabs>
              <w:spacing w:line="276" w:lineRule="auto"/>
              <w:ind w:right="594" w:hanging="959"/>
              <w:jc w:val="right"/>
              <w:rPr>
                <w:color w:val="000000" w:themeColor="text1"/>
                <w:sz w:val="20"/>
                <w:szCs w:val="20"/>
              </w:rPr>
            </w:pPr>
            <w:r w:rsidRPr="00626280">
              <w:rPr>
                <w:color w:val="000000" w:themeColor="text1"/>
                <w:sz w:val="20"/>
                <w:szCs w:val="20"/>
              </w:rPr>
              <w:t>48,7 (6,62)</w:t>
            </w:r>
          </w:p>
        </w:tc>
      </w:tr>
      <w:tr w:rsidR="00456E0E" w:rsidRPr="00D47931" w14:paraId="0597565B" w14:textId="77777777" w:rsidTr="001C68E1">
        <w:trPr>
          <w:trHeight w:val="806"/>
        </w:trPr>
        <w:tc>
          <w:tcPr>
            <w:tcW w:w="5954" w:type="dxa"/>
            <w:gridSpan w:val="2"/>
          </w:tcPr>
          <w:p w14:paraId="0CE3DA87" w14:textId="77777777" w:rsidR="00456E0E" w:rsidRPr="00626280" w:rsidRDefault="00456E0E" w:rsidP="001C68E1">
            <w:pPr>
              <w:spacing w:line="276" w:lineRule="auto"/>
              <w:jc w:val="both"/>
              <w:rPr>
                <w:color w:val="000000" w:themeColor="text1"/>
                <w:sz w:val="20"/>
                <w:szCs w:val="20"/>
              </w:rPr>
            </w:pPr>
            <w:r w:rsidRPr="00626280">
              <w:rPr>
                <w:color w:val="000000" w:themeColor="text1"/>
                <w:sz w:val="20"/>
                <w:szCs w:val="20"/>
              </w:rPr>
              <w:t>Sexo (%)</w:t>
            </w:r>
          </w:p>
          <w:p w14:paraId="1C431F8C" w14:textId="77777777" w:rsidR="00456E0E" w:rsidRPr="00626280" w:rsidRDefault="00456E0E" w:rsidP="001C68E1">
            <w:pPr>
              <w:spacing w:line="276" w:lineRule="auto"/>
              <w:ind w:firstLine="162"/>
              <w:jc w:val="both"/>
              <w:rPr>
                <w:color w:val="000000" w:themeColor="text1"/>
                <w:sz w:val="20"/>
                <w:szCs w:val="20"/>
              </w:rPr>
            </w:pPr>
            <w:r w:rsidRPr="00626280">
              <w:rPr>
                <w:color w:val="000000" w:themeColor="text1"/>
                <w:sz w:val="20"/>
                <w:szCs w:val="20"/>
              </w:rPr>
              <w:t>Hombres</w:t>
            </w:r>
          </w:p>
          <w:p w14:paraId="561E01AB" w14:textId="77777777" w:rsidR="00456E0E" w:rsidRPr="00626280" w:rsidRDefault="00456E0E" w:rsidP="001C68E1">
            <w:pPr>
              <w:spacing w:line="276" w:lineRule="auto"/>
              <w:ind w:firstLine="162"/>
              <w:jc w:val="both"/>
              <w:rPr>
                <w:color w:val="000000" w:themeColor="text1"/>
                <w:sz w:val="20"/>
                <w:szCs w:val="20"/>
              </w:rPr>
            </w:pPr>
            <w:r w:rsidRPr="00626280">
              <w:rPr>
                <w:color w:val="000000" w:themeColor="text1"/>
                <w:sz w:val="20"/>
                <w:szCs w:val="20"/>
              </w:rPr>
              <w:t>Mujeres</w:t>
            </w:r>
          </w:p>
        </w:tc>
        <w:tc>
          <w:tcPr>
            <w:tcW w:w="2551" w:type="dxa"/>
            <w:gridSpan w:val="2"/>
          </w:tcPr>
          <w:p w14:paraId="5832E5B8" w14:textId="77777777" w:rsidR="00456E0E" w:rsidRPr="00626280" w:rsidRDefault="00456E0E" w:rsidP="001C68E1">
            <w:pPr>
              <w:tabs>
                <w:tab w:val="left" w:pos="0"/>
              </w:tabs>
              <w:spacing w:line="276" w:lineRule="auto"/>
              <w:ind w:right="594" w:hanging="959"/>
              <w:jc w:val="right"/>
              <w:rPr>
                <w:color w:val="000000" w:themeColor="text1"/>
                <w:sz w:val="20"/>
                <w:szCs w:val="20"/>
              </w:rPr>
            </w:pPr>
          </w:p>
          <w:p w14:paraId="33A3B390" w14:textId="77777777" w:rsidR="00456E0E" w:rsidRPr="00626280" w:rsidRDefault="00456E0E" w:rsidP="001C68E1">
            <w:pPr>
              <w:tabs>
                <w:tab w:val="left" w:pos="0"/>
              </w:tabs>
              <w:spacing w:line="276" w:lineRule="auto"/>
              <w:ind w:right="594" w:hanging="959"/>
              <w:jc w:val="right"/>
              <w:rPr>
                <w:color w:val="000000" w:themeColor="text1"/>
                <w:sz w:val="20"/>
                <w:szCs w:val="20"/>
              </w:rPr>
            </w:pPr>
            <w:r w:rsidRPr="00626280">
              <w:rPr>
                <w:color w:val="000000" w:themeColor="text1"/>
                <w:sz w:val="20"/>
                <w:szCs w:val="20"/>
              </w:rPr>
              <w:t>8 (57,1)</w:t>
            </w:r>
          </w:p>
          <w:p w14:paraId="2A2C6E7C" w14:textId="77777777" w:rsidR="00456E0E" w:rsidRPr="00626280" w:rsidRDefault="00456E0E" w:rsidP="001C68E1">
            <w:pPr>
              <w:tabs>
                <w:tab w:val="left" w:pos="0"/>
              </w:tabs>
              <w:spacing w:line="276" w:lineRule="auto"/>
              <w:ind w:right="594" w:hanging="959"/>
              <w:jc w:val="right"/>
              <w:rPr>
                <w:color w:val="000000" w:themeColor="text1"/>
                <w:sz w:val="20"/>
                <w:szCs w:val="20"/>
              </w:rPr>
            </w:pPr>
            <w:r w:rsidRPr="00626280">
              <w:rPr>
                <w:color w:val="000000" w:themeColor="text1"/>
                <w:sz w:val="20"/>
                <w:szCs w:val="20"/>
              </w:rPr>
              <w:t>6 (42,9)</w:t>
            </w:r>
          </w:p>
        </w:tc>
      </w:tr>
      <w:tr w:rsidR="00456E0E" w:rsidRPr="00D47931" w14:paraId="0437C4B3" w14:textId="77777777" w:rsidTr="001C68E1">
        <w:trPr>
          <w:trHeight w:val="268"/>
        </w:trPr>
        <w:tc>
          <w:tcPr>
            <w:tcW w:w="5954" w:type="dxa"/>
            <w:gridSpan w:val="2"/>
          </w:tcPr>
          <w:p w14:paraId="19D8833B" w14:textId="77777777" w:rsidR="00456E0E" w:rsidRPr="00626280" w:rsidRDefault="00456E0E" w:rsidP="001C68E1">
            <w:pPr>
              <w:spacing w:line="276" w:lineRule="auto"/>
              <w:jc w:val="both"/>
              <w:rPr>
                <w:color w:val="000000" w:themeColor="text1"/>
                <w:sz w:val="20"/>
                <w:szCs w:val="20"/>
              </w:rPr>
            </w:pPr>
            <w:r w:rsidRPr="00626280">
              <w:rPr>
                <w:color w:val="000000" w:themeColor="text1"/>
                <w:sz w:val="20"/>
                <w:szCs w:val="20"/>
              </w:rPr>
              <w:t>Peso</w:t>
            </w:r>
            <w:r w:rsidRPr="00626280">
              <w:rPr>
                <w:color w:val="000000" w:themeColor="text1"/>
                <w:sz w:val="20"/>
                <w:szCs w:val="20"/>
                <w:vertAlign w:val="superscript"/>
              </w:rPr>
              <w:t xml:space="preserve">a </w:t>
            </w:r>
            <w:r w:rsidRPr="00626280">
              <w:rPr>
                <w:color w:val="000000" w:themeColor="text1"/>
                <w:sz w:val="20"/>
                <w:szCs w:val="20"/>
              </w:rPr>
              <w:t>(kg)</w:t>
            </w:r>
          </w:p>
        </w:tc>
        <w:tc>
          <w:tcPr>
            <w:tcW w:w="2551" w:type="dxa"/>
            <w:gridSpan w:val="2"/>
          </w:tcPr>
          <w:p w14:paraId="222F1B51" w14:textId="77777777" w:rsidR="00456E0E" w:rsidRPr="00626280" w:rsidRDefault="00456E0E" w:rsidP="001C68E1">
            <w:pPr>
              <w:tabs>
                <w:tab w:val="left" w:pos="0"/>
              </w:tabs>
              <w:spacing w:line="276" w:lineRule="auto"/>
              <w:ind w:right="594" w:hanging="959"/>
              <w:jc w:val="right"/>
              <w:rPr>
                <w:color w:val="000000" w:themeColor="text1"/>
                <w:sz w:val="20"/>
                <w:szCs w:val="20"/>
              </w:rPr>
            </w:pPr>
            <w:r w:rsidRPr="00626280">
              <w:rPr>
                <w:color w:val="000000" w:themeColor="text1"/>
                <w:sz w:val="20"/>
                <w:szCs w:val="20"/>
              </w:rPr>
              <w:t>74,2 (15,88)</w:t>
            </w:r>
          </w:p>
        </w:tc>
      </w:tr>
      <w:tr w:rsidR="00456E0E" w:rsidRPr="00D47931" w14:paraId="41C9B473" w14:textId="77777777" w:rsidTr="001C68E1">
        <w:trPr>
          <w:trHeight w:val="268"/>
        </w:trPr>
        <w:tc>
          <w:tcPr>
            <w:tcW w:w="5954" w:type="dxa"/>
            <w:gridSpan w:val="2"/>
          </w:tcPr>
          <w:p w14:paraId="6A81CB6F" w14:textId="77777777" w:rsidR="00456E0E" w:rsidRPr="00626280" w:rsidRDefault="00456E0E" w:rsidP="001C68E1">
            <w:pPr>
              <w:spacing w:line="276" w:lineRule="auto"/>
              <w:jc w:val="both"/>
              <w:rPr>
                <w:color w:val="000000" w:themeColor="text1"/>
                <w:sz w:val="20"/>
                <w:szCs w:val="20"/>
              </w:rPr>
            </w:pPr>
            <w:r w:rsidRPr="00626280">
              <w:rPr>
                <w:color w:val="000000" w:themeColor="text1"/>
                <w:sz w:val="20"/>
                <w:szCs w:val="20"/>
              </w:rPr>
              <w:t>Altura</w:t>
            </w:r>
            <w:r w:rsidRPr="00626280">
              <w:rPr>
                <w:color w:val="000000" w:themeColor="text1"/>
                <w:sz w:val="20"/>
                <w:szCs w:val="20"/>
                <w:vertAlign w:val="superscript"/>
              </w:rPr>
              <w:t>a</w:t>
            </w:r>
            <w:r w:rsidRPr="00626280">
              <w:rPr>
                <w:color w:val="000000" w:themeColor="text1"/>
                <w:sz w:val="20"/>
                <w:szCs w:val="20"/>
              </w:rPr>
              <w:t xml:space="preserve"> (cm)</w:t>
            </w:r>
          </w:p>
        </w:tc>
        <w:tc>
          <w:tcPr>
            <w:tcW w:w="2551" w:type="dxa"/>
            <w:gridSpan w:val="2"/>
          </w:tcPr>
          <w:p w14:paraId="10665B50" w14:textId="77777777" w:rsidR="00456E0E" w:rsidRPr="00626280" w:rsidRDefault="00456E0E" w:rsidP="001C68E1">
            <w:pPr>
              <w:tabs>
                <w:tab w:val="left" w:pos="0"/>
              </w:tabs>
              <w:spacing w:line="276" w:lineRule="auto"/>
              <w:ind w:right="594" w:hanging="959"/>
              <w:jc w:val="right"/>
              <w:rPr>
                <w:color w:val="000000" w:themeColor="text1"/>
                <w:sz w:val="20"/>
                <w:szCs w:val="20"/>
              </w:rPr>
            </w:pPr>
            <w:r w:rsidRPr="00626280">
              <w:rPr>
                <w:color w:val="000000" w:themeColor="text1"/>
                <w:sz w:val="20"/>
                <w:szCs w:val="20"/>
              </w:rPr>
              <w:t>170,5 (6,94)</w:t>
            </w:r>
          </w:p>
        </w:tc>
      </w:tr>
      <w:tr w:rsidR="00456E0E" w:rsidRPr="00D47931" w14:paraId="748D1F7F" w14:textId="77777777" w:rsidTr="001C68E1">
        <w:trPr>
          <w:trHeight w:val="1366"/>
        </w:trPr>
        <w:tc>
          <w:tcPr>
            <w:tcW w:w="5954" w:type="dxa"/>
            <w:gridSpan w:val="2"/>
          </w:tcPr>
          <w:p w14:paraId="721C75F1" w14:textId="77777777" w:rsidR="00456E0E" w:rsidRPr="00626280" w:rsidRDefault="00456E0E" w:rsidP="001C68E1">
            <w:pPr>
              <w:spacing w:line="276" w:lineRule="auto"/>
              <w:jc w:val="both"/>
              <w:rPr>
                <w:color w:val="000000" w:themeColor="text1"/>
                <w:sz w:val="20"/>
                <w:szCs w:val="20"/>
              </w:rPr>
            </w:pPr>
            <w:r w:rsidRPr="00626280">
              <w:rPr>
                <w:color w:val="000000" w:themeColor="text1"/>
                <w:sz w:val="20"/>
                <w:szCs w:val="20"/>
              </w:rPr>
              <w:t>Estado civil</w:t>
            </w:r>
            <w:r>
              <w:rPr>
                <w:color w:val="000000" w:themeColor="text1"/>
                <w:sz w:val="20"/>
                <w:szCs w:val="20"/>
              </w:rPr>
              <w:t xml:space="preserve"> n</w:t>
            </w:r>
            <w:r w:rsidRPr="00626280">
              <w:rPr>
                <w:color w:val="000000" w:themeColor="text1"/>
                <w:sz w:val="20"/>
                <w:szCs w:val="20"/>
              </w:rPr>
              <w:t xml:space="preserve"> (%)</w:t>
            </w:r>
          </w:p>
          <w:p w14:paraId="48E59A68" w14:textId="77777777" w:rsidR="00456E0E" w:rsidRPr="00626280" w:rsidRDefault="00456E0E" w:rsidP="001C68E1">
            <w:pPr>
              <w:spacing w:line="276" w:lineRule="auto"/>
              <w:ind w:firstLine="162"/>
              <w:jc w:val="both"/>
              <w:rPr>
                <w:color w:val="000000" w:themeColor="text1"/>
                <w:sz w:val="20"/>
                <w:szCs w:val="20"/>
              </w:rPr>
            </w:pPr>
            <w:r w:rsidRPr="00626280">
              <w:rPr>
                <w:color w:val="000000" w:themeColor="text1"/>
                <w:sz w:val="20"/>
                <w:szCs w:val="20"/>
              </w:rPr>
              <w:t>Divorciado/a</w:t>
            </w:r>
          </w:p>
          <w:p w14:paraId="2B616B5D" w14:textId="77777777" w:rsidR="00456E0E" w:rsidRPr="00626280" w:rsidRDefault="00456E0E" w:rsidP="001C68E1">
            <w:pPr>
              <w:spacing w:line="276" w:lineRule="auto"/>
              <w:ind w:firstLine="162"/>
              <w:jc w:val="both"/>
              <w:rPr>
                <w:color w:val="000000" w:themeColor="text1"/>
                <w:sz w:val="20"/>
                <w:szCs w:val="20"/>
              </w:rPr>
            </w:pPr>
            <w:r w:rsidRPr="00626280">
              <w:rPr>
                <w:color w:val="000000" w:themeColor="text1"/>
                <w:sz w:val="20"/>
                <w:szCs w:val="20"/>
              </w:rPr>
              <w:t>Soltero/a</w:t>
            </w:r>
          </w:p>
          <w:p w14:paraId="5360919F" w14:textId="77777777" w:rsidR="00456E0E" w:rsidRPr="00626280" w:rsidRDefault="00456E0E" w:rsidP="001C68E1">
            <w:pPr>
              <w:spacing w:line="276" w:lineRule="auto"/>
              <w:ind w:firstLine="162"/>
              <w:jc w:val="both"/>
              <w:rPr>
                <w:color w:val="000000" w:themeColor="text1"/>
                <w:sz w:val="20"/>
                <w:szCs w:val="20"/>
              </w:rPr>
            </w:pPr>
            <w:r w:rsidRPr="00626280">
              <w:rPr>
                <w:color w:val="000000" w:themeColor="text1"/>
                <w:sz w:val="20"/>
                <w:szCs w:val="20"/>
              </w:rPr>
              <w:t>Casado/a</w:t>
            </w:r>
          </w:p>
          <w:p w14:paraId="3ABF5B80" w14:textId="77777777" w:rsidR="00456E0E" w:rsidRPr="00626280" w:rsidRDefault="00456E0E" w:rsidP="001C68E1">
            <w:pPr>
              <w:spacing w:line="276" w:lineRule="auto"/>
              <w:ind w:firstLine="162"/>
              <w:jc w:val="both"/>
              <w:rPr>
                <w:color w:val="000000" w:themeColor="text1"/>
                <w:sz w:val="20"/>
                <w:szCs w:val="20"/>
              </w:rPr>
            </w:pPr>
            <w:r w:rsidRPr="00626280">
              <w:rPr>
                <w:color w:val="000000" w:themeColor="text1"/>
                <w:sz w:val="20"/>
                <w:szCs w:val="20"/>
              </w:rPr>
              <w:t>Viudo/a</w:t>
            </w:r>
          </w:p>
        </w:tc>
        <w:tc>
          <w:tcPr>
            <w:tcW w:w="2551" w:type="dxa"/>
            <w:gridSpan w:val="2"/>
          </w:tcPr>
          <w:p w14:paraId="5A261610" w14:textId="77777777" w:rsidR="00456E0E" w:rsidRPr="00626280" w:rsidRDefault="00456E0E" w:rsidP="001C68E1">
            <w:pPr>
              <w:tabs>
                <w:tab w:val="left" w:pos="0"/>
              </w:tabs>
              <w:spacing w:line="276" w:lineRule="auto"/>
              <w:ind w:right="594" w:hanging="959"/>
              <w:jc w:val="right"/>
              <w:rPr>
                <w:color w:val="000000" w:themeColor="text1"/>
                <w:sz w:val="20"/>
                <w:szCs w:val="20"/>
              </w:rPr>
            </w:pPr>
          </w:p>
          <w:p w14:paraId="0229587B" w14:textId="77777777" w:rsidR="00456E0E" w:rsidRPr="00626280" w:rsidRDefault="00456E0E" w:rsidP="001C68E1">
            <w:pPr>
              <w:tabs>
                <w:tab w:val="left" w:pos="0"/>
              </w:tabs>
              <w:spacing w:line="276" w:lineRule="auto"/>
              <w:ind w:right="594" w:hanging="959"/>
              <w:jc w:val="right"/>
              <w:rPr>
                <w:color w:val="000000" w:themeColor="text1"/>
                <w:sz w:val="20"/>
                <w:szCs w:val="20"/>
              </w:rPr>
            </w:pPr>
            <w:r w:rsidRPr="00626280">
              <w:rPr>
                <w:color w:val="000000" w:themeColor="text1"/>
                <w:sz w:val="20"/>
                <w:szCs w:val="20"/>
              </w:rPr>
              <w:t>6 (42,9)</w:t>
            </w:r>
          </w:p>
          <w:p w14:paraId="0734130C" w14:textId="77777777" w:rsidR="00456E0E" w:rsidRPr="00626280" w:rsidRDefault="00456E0E" w:rsidP="001C68E1">
            <w:pPr>
              <w:tabs>
                <w:tab w:val="left" w:pos="0"/>
              </w:tabs>
              <w:spacing w:line="276" w:lineRule="auto"/>
              <w:ind w:right="594" w:hanging="959"/>
              <w:jc w:val="right"/>
              <w:rPr>
                <w:color w:val="000000" w:themeColor="text1"/>
                <w:sz w:val="20"/>
                <w:szCs w:val="20"/>
              </w:rPr>
            </w:pPr>
            <w:r w:rsidRPr="00626280">
              <w:rPr>
                <w:color w:val="000000" w:themeColor="text1"/>
                <w:sz w:val="20"/>
                <w:szCs w:val="20"/>
              </w:rPr>
              <w:t>5 (35,7)</w:t>
            </w:r>
          </w:p>
          <w:p w14:paraId="73CB54DA" w14:textId="77777777" w:rsidR="00456E0E" w:rsidRPr="00626280" w:rsidRDefault="00456E0E" w:rsidP="001C68E1">
            <w:pPr>
              <w:tabs>
                <w:tab w:val="left" w:pos="0"/>
              </w:tabs>
              <w:spacing w:line="276" w:lineRule="auto"/>
              <w:ind w:right="594" w:hanging="959"/>
              <w:jc w:val="right"/>
              <w:rPr>
                <w:color w:val="000000" w:themeColor="text1"/>
                <w:sz w:val="20"/>
                <w:szCs w:val="20"/>
              </w:rPr>
            </w:pPr>
            <w:r w:rsidRPr="00626280">
              <w:rPr>
                <w:color w:val="000000" w:themeColor="text1"/>
                <w:sz w:val="20"/>
                <w:szCs w:val="20"/>
              </w:rPr>
              <w:t>2 (14,3)</w:t>
            </w:r>
          </w:p>
          <w:p w14:paraId="5A832772" w14:textId="77777777" w:rsidR="00456E0E" w:rsidRPr="00626280" w:rsidRDefault="00456E0E" w:rsidP="001C68E1">
            <w:pPr>
              <w:tabs>
                <w:tab w:val="left" w:pos="0"/>
              </w:tabs>
              <w:spacing w:line="276" w:lineRule="auto"/>
              <w:ind w:right="594" w:hanging="959"/>
              <w:jc w:val="right"/>
              <w:rPr>
                <w:color w:val="000000" w:themeColor="text1"/>
                <w:sz w:val="20"/>
                <w:szCs w:val="20"/>
              </w:rPr>
            </w:pPr>
            <w:r w:rsidRPr="00626280">
              <w:rPr>
                <w:color w:val="000000" w:themeColor="text1"/>
                <w:sz w:val="20"/>
                <w:szCs w:val="20"/>
              </w:rPr>
              <w:t>1 (7,1)</w:t>
            </w:r>
          </w:p>
        </w:tc>
      </w:tr>
      <w:tr w:rsidR="00456E0E" w:rsidRPr="00D47931" w14:paraId="629A91D5" w14:textId="77777777" w:rsidTr="001C68E1">
        <w:trPr>
          <w:trHeight w:val="1344"/>
        </w:trPr>
        <w:tc>
          <w:tcPr>
            <w:tcW w:w="5954" w:type="dxa"/>
            <w:gridSpan w:val="2"/>
          </w:tcPr>
          <w:p w14:paraId="64FE383B" w14:textId="77777777" w:rsidR="00456E0E" w:rsidRPr="00626280" w:rsidRDefault="00456E0E" w:rsidP="001C68E1">
            <w:pPr>
              <w:spacing w:line="276" w:lineRule="auto"/>
              <w:jc w:val="both"/>
              <w:rPr>
                <w:color w:val="000000" w:themeColor="text1"/>
                <w:sz w:val="20"/>
                <w:szCs w:val="20"/>
              </w:rPr>
            </w:pPr>
            <w:r w:rsidRPr="00626280">
              <w:rPr>
                <w:color w:val="000000" w:themeColor="text1"/>
                <w:sz w:val="20"/>
                <w:szCs w:val="20"/>
              </w:rPr>
              <w:t xml:space="preserve">Nivel de estudios finalizado </w:t>
            </w:r>
            <w:r>
              <w:rPr>
                <w:color w:val="000000" w:themeColor="text1"/>
                <w:sz w:val="20"/>
                <w:szCs w:val="20"/>
              </w:rPr>
              <w:t xml:space="preserve">n </w:t>
            </w:r>
            <w:r w:rsidRPr="00626280">
              <w:rPr>
                <w:color w:val="000000" w:themeColor="text1"/>
                <w:sz w:val="20"/>
                <w:szCs w:val="20"/>
              </w:rPr>
              <w:t>(%)</w:t>
            </w:r>
          </w:p>
          <w:p w14:paraId="07C01B42" w14:textId="77777777" w:rsidR="00456E0E" w:rsidRPr="00626280" w:rsidRDefault="00456E0E" w:rsidP="001C68E1">
            <w:pPr>
              <w:spacing w:line="276" w:lineRule="auto"/>
              <w:ind w:firstLine="162"/>
              <w:jc w:val="both"/>
              <w:rPr>
                <w:color w:val="000000" w:themeColor="text1"/>
                <w:sz w:val="20"/>
                <w:szCs w:val="20"/>
              </w:rPr>
            </w:pPr>
            <w:r w:rsidRPr="00626280">
              <w:rPr>
                <w:color w:val="000000" w:themeColor="text1"/>
                <w:sz w:val="20"/>
                <w:szCs w:val="20"/>
              </w:rPr>
              <w:t>Sin estudios</w:t>
            </w:r>
          </w:p>
          <w:p w14:paraId="6FE27510" w14:textId="77777777" w:rsidR="00456E0E" w:rsidRPr="00626280" w:rsidRDefault="00456E0E" w:rsidP="001C68E1">
            <w:pPr>
              <w:spacing w:line="276" w:lineRule="auto"/>
              <w:ind w:firstLine="162"/>
              <w:jc w:val="both"/>
              <w:rPr>
                <w:color w:val="000000" w:themeColor="text1"/>
                <w:sz w:val="20"/>
                <w:szCs w:val="20"/>
              </w:rPr>
            </w:pPr>
            <w:r w:rsidRPr="00626280">
              <w:rPr>
                <w:color w:val="000000" w:themeColor="text1"/>
                <w:sz w:val="20"/>
                <w:szCs w:val="20"/>
              </w:rPr>
              <w:t xml:space="preserve">Básico </w:t>
            </w:r>
          </w:p>
          <w:p w14:paraId="5DB1C898" w14:textId="77777777" w:rsidR="00456E0E" w:rsidRPr="00626280" w:rsidRDefault="00456E0E" w:rsidP="001C68E1">
            <w:pPr>
              <w:spacing w:line="276" w:lineRule="auto"/>
              <w:ind w:firstLine="162"/>
              <w:jc w:val="both"/>
              <w:rPr>
                <w:color w:val="000000" w:themeColor="text1"/>
                <w:sz w:val="20"/>
                <w:szCs w:val="20"/>
              </w:rPr>
            </w:pPr>
            <w:r w:rsidRPr="00626280">
              <w:rPr>
                <w:color w:val="000000" w:themeColor="text1"/>
                <w:sz w:val="20"/>
                <w:szCs w:val="20"/>
              </w:rPr>
              <w:t>Medio</w:t>
            </w:r>
          </w:p>
          <w:p w14:paraId="08694AB6" w14:textId="77777777" w:rsidR="00456E0E" w:rsidRPr="00626280" w:rsidRDefault="00456E0E" w:rsidP="001C68E1">
            <w:pPr>
              <w:spacing w:line="276" w:lineRule="auto"/>
              <w:ind w:firstLine="162"/>
              <w:jc w:val="both"/>
              <w:rPr>
                <w:color w:val="000000" w:themeColor="text1"/>
                <w:sz w:val="20"/>
                <w:szCs w:val="20"/>
              </w:rPr>
            </w:pPr>
            <w:r w:rsidRPr="00626280">
              <w:rPr>
                <w:color w:val="000000" w:themeColor="text1"/>
                <w:sz w:val="20"/>
                <w:szCs w:val="20"/>
              </w:rPr>
              <w:t xml:space="preserve">Superior </w:t>
            </w:r>
          </w:p>
        </w:tc>
        <w:tc>
          <w:tcPr>
            <w:tcW w:w="2551" w:type="dxa"/>
            <w:gridSpan w:val="2"/>
          </w:tcPr>
          <w:p w14:paraId="4A63D347" w14:textId="77777777" w:rsidR="00456E0E" w:rsidRPr="00626280" w:rsidRDefault="00456E0E" w:rsidP="001C68E1">
            <w:pPr>
              <w:tabs>
                <w:tab w:val="left" w:pos="0"/>
              </w:tabs>
              <w:spacing w:line="276" w:lineRule="auto"/>
              <w:ind w:right="594" w:hanging="959"/>
              <w:jc w:val="right"/>
              <w:rPr>
                <w:color w:val="000000" w:themeColor="text1"/>
                <w:sz w:val="20"/>
                <w:szCs w:val="20"/>
              </w:rPr>
            </w:pPr>
          </w:p>
          <w:p w14:paraId="72AD163E" w14:textId="77777777" w:rsidR="00456E0E" w:rsidRPr="00626280" w:rsidRDefault="00456E0E" w:rsidP="001C68E1">
            <w:pPr>
              <w:tabs>
                <w:tab w:val="left" w:pos="0"/>
              </w:tabs>
              <w:spacing w:line="276" w:lineRule="auto"/>
              <w:ind w:right="594" w:hanging="959"/>
              <w:jc w:val="right"/>
              <w:rPr>
                <w:color w:val="000000" w:themeColor="text1"/>
                <w:sz w:val="20"/>
                <w:szCs w:val="20"/>
              </w:rPr>
            </w:pPr>
            <w:r w:rsidRPr="00626280">
              <w:rPr>
                <w:color w:val="000000" w:themeColor="text1"/>
                <w:sz w:val="20"/>
                <w:szCs w:val="20"/>
              </w:rPr>
              <w:t>1 (7,1)</w:t>
            </w:r>
          </w:p>
          <w:p w14:paraId="753B455A" w14:textId="77777777" w:rsidR="00456E0E" w:rsidRPr="00626280" w:rsidRDefault="00456E0E" w:rsidP="001C68E1">
            <w:pPr>
              <w:tabs>
                <w:tab w:val="left" w:pos="0"/>
              </w:tabs>
              <w:spacing w:line="276" w:lineRule="auto"/>
              <w:ind w:right="594" w:hanging="959"/>
              <w:jc w:val="right"/>
              <w:rPr>
                <w:color w:val="000000" w:themeColor="text1"/>
                <w:sz w:val="20"/>
                <w:szCs w:val="20"/>
              </w:rPr>
            </w:pPr>
            <w:r w:rsidRPr="00626280">
              <w:rPr>
                <w:color w:val="000000" w:themeColor="text1"/>
                <w:sz w:val="20"/>
                <w:szCs w:val="20"/>
              </w:rPr>
              <w:t>5 (35,7)</w:t>
            </w:r>
          </w:p>
          <w:p w14:paraId="7DE07F35" w14:textId="77777777" w:rsidR="00456E0E" w:rsidRPr="00626280" w:rsidRDefault="00456E0E" w:rsidP="001C68E1">
            <w:pPr>
              <w:tabs>
                <w:tab w:val="left" w:pos="0"/>
              </w:tabs>
              <w:spacing w:line="276" w:lineRule="auto"/>
              <w:ind w:right="594" w:hanging="959"/>
              <w:jc w:val="right"/>
              <w:rPr>
                <w:color w:val="000000" w:themeColor="text1"/>
                <w:sz w:val="20"/>
                <w:szCs w:val="20"/>
              </w:rPr>
            </w:pPr>
            <w:r w:rsidRPr="00626280">
              <w:rPr>
                <w:color w:val="000000" w:themeColor="text1"/>
                <w:sz w:val="20"/>
                <w:szCs w:val="20"/>
              </w:rPr>
              <w:t>6 (42,9)</w:t>
            </w:r>
          </w:p>
          <w:p w14:paraId="287D1BA7" w14:textId="77777777" w:rsidR="00456E0E" w:rsidRPr="00626280" w:rsidRDefault="00456E0E" w:rsidP="001C68E1">
            <w:pPr>
              <w:tabs>
                <w:tab w:val="left" w:pos="0"/>
              </w:tabs>
              <w:spacing w:line="276" w:lineRule="auto"/>
              <w:ind w:right="594" w:hanging="959"/>
              <w:jc w:val="right"/>
              <w:rPr>
                <w:color w:val="000000" w:themeColor="text1"/>
                <w:sz w:val="20"/>
                <w:szCs w:val="20"/>
              </w:rPr>
            </w:pPr>
            <w:r w:rsidRPr="00626280">
              <w:rPr>
                <w:color w:val="000000" w:themeColor="text1"/>
                <w:sz w:val="20"/>
                <w:szCs w:val="20"/>
              </w:rPr>
              <w:t>2 (14,3)</w:t>
            </w:r>
          </w:p>
        </w:tc>
      </w:tr>
      <w:tr w:rsidR="00456E0E" w:rsidRPr="00D47931" w14:paraId="58898B4B" w14:textId="77777777" w:rsidTr="001C68E1">
        <w:trPr>
          <w:trHeight w:val="1076"/>
        </w:trPr>
        <w:tc>
          <w:tcPr>
            <w:tcW w:w="6379" w:type="dxa"/>
            <w:gridSpan w:val="3"/>
          </w:tcPr>
          <w:p w14:paraId="5ED9931C" w14:textId="77777777" w:rsidR="00456E0E" w:rsidRPr="00626280" w:rsidRDefault="00456E0E" w:rsidP="001C68E1">
            <w:pPr>
              <w:spacing w:line="276" w:lineRule="auto"/>
              <w:jc w:val="both"/>
              <w:rPr>
                <w:color w:val="000000" w:themeColor="text1"/>
                <w:sz w:val="20"/>
                <w:szCs w:val="20"/>
              </w:rPr>
            </w:pPr>
            <w:r w:rsidRPr="00626280">
              <w:rPr>
                <w:color w:val="000000" w:themeColor="text1"/>
                <w:sz w:val="20"/>
                <w:szCs w:val="20"/>
              </w:rPr>
              <w:t xml:space="preserve">Frecuencia de uso de dispositivos electrónicos táctiles </w:t>
            </w:r>
            <w:r>
              <w:rPr>
                <w:color w:val="000000" w:themeColor="text1"/>
                <w:sz w:val="20"/>
                <w:szCs w:val="20"/>
              </w:rPr>
              <w:t xml:space="preserve">n </w:t>
            </w:r>
            <w:r w:rsidRPr="00626280">
              <w:rPr>
                <w:color w:val="000000" w:themeColor="text1"/>
                <w:sz w:val="20"/>
                <w:szCs w:val="20"/>
              </w:rPr>
              <w:t>(%)</w:t>
            </w:r>
          </w:p>
          <w:p w14:paraId="5BED873D" w14:textId="77777777" w:rsidR="00456E0E" w:rsidRPr="00626280" w:rsidRDefault="00456E0E" w:rsidP="001C68E1">
            <w:pPr>
              <w:spacing w:line="276" w:lineRule="auto"/>
              <w:ind w:firstLine="162"/>
              <w:jc w:val="both"/>
              <w:rPr>
                <w:color w:val="000000" w:themeColor="text1"/>
                <w:sz w:val="20"/>
                <w:szCs w:val="20"/>
              </w:rPr>
            </w:pPr>
            <w:r w:rsidRPr="00626280">
              <w:rPr>
                <w:color w:val="000000" w:themeColor="text1"/>
                <w:sz w:val="20"/>
                <w:szCs w:val="20"/>
              </w:rPr>
              <w:t>Diario</w:t>
            </w:r>
          </w:p>
          <w:p w14:paraId="426A28D8" w14:textId="77777777" w:rsidR="00456E0E" w:rsidRPr="00626280" w:rsidRDefault="00456E0E" w:rsidP="001C68E1">
            <w:pPr>
              <w:spacing w:line="276" w:lineRule="auto"/>
              <w:ind w:firstLine="162"/>
              <w:jc w:val="both"/>
              <w:rPr>
                <w:color w:val="000000" w:themeColor="text1"/>
                <w:sz w:val="20"/>
                <w:szCs w:val="20"/>
              </w:rPr>
            </w:pPr>
            <w:r w:rsidRPr="00626280">
              <w:rPr>
                <w:color w:val="000000" w:themeColor="text1"/>
                <w:sz w:val="20"/>
                <w:szCs w:val="20"/>
              </w:rPr>
              <w:t>Mensual</w:t>
            </w:r>
          </w:p>
          <w:p w14:paraId="7DADBFB4" w14:textId="77777777" w:rsidR="00456E0E" w:rsidRPr="00626280" w:rsidRDefault="00456E0E" w:rsidP="001C68E1">
            <w:pPr>
              <w:spacing w:line="276" w:lineRule="auto"/>
              <w:ind w:firstLine="162"/>
              <w:jc w:val="both"/>
              <w:rPr>
                <w:color w:val="000000" w:themeColor="text1"/>
                <w:sz w:val="20"/>
                <w:szCs w:val="20"/>
              </w:rPr>
            </w:pPr>
            <w:r w:rsidRPr="00626280">
              <w:rPr>
                <w:color w:val="000000" w:themeColor="text1"/>
                <w:sz w:val="20"/>
                <w:szCs w:val="20"/>
              </w:rPr>
              <w:t>Semanal</w:t>
            </w:r>
          </w:p>
        </w:tc>
        <w:tc>
          <w:tcPr>
            <w:tcW w:w="2126" w:type="dxa"/>
          </w:tcPr>
          <w:p w14:paraId="0DA06969" w14:textId="77777777" w:rsidR="00456E0E" w:rsidRPr="00626280" w:rsidRDefault="00456E0E" w:rsidP="001C68E1">
            <w:pPr>
              <w:spacing w:line="276" w:lineRule="auto"/>
              <w:ind w:right="594"/>
              <w:jc w:val="right"/>
              <w:rPr>
                <w:color w:val="000000" w:themeColor="text1"/>
                <w:sz w:val="20"/>
                <w:szCs w:val="20"/>
              </w:rPr>
            </w:pPr>
          </w:p>
          <w:p w14:paraId="5DF88EED" w14:textId="77777777" w:rsidR="00456E0E" w:rsidRPr="00626280" w:rsidRDefault="00456E0E" w:rsidP="001C68E1">
            <w:pPr>
              <w:spacing w:line="276" w:lineRule="auto"/>
              <w:ind w:right="594"/>
              <w:jc w:val="right"/>
              <w:rPr>
                <w:color w:val="000000" w:themeColor="text1"/>
                <w:sz w:val="20"/>
                <w:szCs w:val="20"/>
              </w:rPr>
            </w:pPr>
            <w:r w:rsidRPr="00626280">
              <w:rPr>
                <w:color w:val="000000" w:themeColor="text1"/>
                <w:sz w:val="20"/>
                <w:szCs w:val="20"/>
              </w:rPr>
              <w:t>12 (85,7)</w:t>
            </w:r>
          </w:p>
          <w:p w14:paraId="238FF344" w14:textId="77777777" w:rsidR="00456E0E" w:rsidRPr="00626280" w:rsidRDefault="00456E0E" w:rsidP="001C68E1">
            <w:pPr>
              <w:spacing w:line="276" w:lineRule="auto"/>
              <w:ind w:right="594"/>
              <w:jc w:val="right"/>
              <w:rPr>
                <w:color w:val="000000" w:themeColor="text1"/>
                <w:sz w:val="20"/>
                <w:szCs w:val="20"/>
              </w:rPr>
            </w:pPr>
            <w:r w:rsidRPr="00626280">
              <w:rPr>
                <w:color w:val="000000" w:themeColor="text1"/>
                <w:sz w:val="20"/>
                <w:szCs w:val="20"/>
              </w:rPr>
              <w:t>1 (7,1)</w:t>
            </w:r>
          </w:p>
          <w:p w14:paraId="64743105" w14:textId="77777777" w:rsidR="00456E0E" w:rsidRPr="00626280" w:rsidRDefault="00456E0E" w:rsidP="001C68E1">
            <w:pPr>
              <w:spacing w:line="276" w:lineRule="auto"/>
              <w:ind w:right="594"/>
              <w:jc w:val="right"/>
              <w:rPr>
                <w:color w:val="000000" w:themeColor="text1"/>
                <w:sz w:val="20"/>
                <w:szCs w:val="20"/>
              </w:rPr>
            </w:pPr>
            <w:r w:rsidRPr="00626280">
              <w:rPr>
                <w:color w:val="000000" w:themeColor="text1"/>
                <w:sz w:val="20"/>
                <w:szCs w:val="20"/>
              </w:rPr>
              <w:t>1 (7,1)</w:t>
            </w:r>
          </w:p>
        </w:tc>
      </w:tr>
      <w:tr w:rsidR="00456E0E" w:rsidRPr="00D47931" w14:paraId="324CB009" w14:textId="77777777" w:rsidTr="001C68E1">
        <w:trPr>
          <w:trHeight w:val="268"/>
        </w:trPr>
        <w:tc>
          <w:tcPr>
            <w:tcW w:w="6379" w:type="dxa"/>
            <w:gridSpan w:val="3"/>
          </w:tcPr>
          <w:p w14:paraId="2FB1AD77" w14:textId="77777777" w:rsidR="00456E0E" w:rsidRPr="00626280" w:rsidRDefault="00456E0E" w:rsidP="001C68E1">
            <w:pPr>
              <w:spacing w:line="276" w:lineRule="auto"/>
              <w:jc w:val="both"/>
              <w:rPr>
                <w:color w:val="000000" w:themeColor="text1"/>
                <w:sz w:val="20"/>
                <w:szCs w:val="20"/>
                <w:vertAlign w:val="superscript"/>
              </w:rPr>
            </w:pPr>
            <w:r w:rsidRPr="00626280">
              <w:rPr>
                <w:color w:val="000000" w:themeColor="text1"/>
                <w:sz w:val="20"/>
                <w:szCs w:val="20"/>
              </w:rPr>
              <w:t>Nº de días en tratamiento por uso de alcohol</w:t>
            </w:r>
            <w:r w:rsidRPr="00626280">
              <w:rPr>
                <w:color w:val="000000" w:themeColor="text1"/>
                <w:sz w:val="20"/>
                <w:szCs w:val="20"/>
                <w:vertAlign w:val="superscript"/>
              </w:rPr>
              <w:t>a</w:t>
            </w:r>
          </w:p>
        </w:tc>
        <w:tc>
          <w:tcPr>
            <w:tcW w:w="2126" w:type="dxa"/>
          </w:tcPr>
          <w:p w14:paraId="4E587350" w14:textId="77777777" w:rsidR="00456E0E" w:rsidRPr="00626280" w:rsidRDefault="00456E0E" w:rsidP="001C68E1">
            <w:pPr>
              <w:spacing w:line="276" w:lineRule="auto"/>
              <w:ind w:right="594"/>
              <w:jc w:val="right"/>
              <w:rPr>
                <w:color w:val="000000" w:themeColor="text1"/>
                <w:sz w:val="20"/>
                <w:szCs w:val="20"/>
              </w:rPr>
            </w:pPr>
            <w:r w:rsidRPr="00626280">
              <w:rPr>
                <w:color w:val="000000" w:themeColor="text1"/>
                <w:sz w:val="20"/>
                <w:szCs w:val="20"/>
              </w:rPr>
              <w:t>80 (53,04)</w:t>
            </w:r>
          </w:p>
        </w:tc>
      </w:tr>
      <w:tr w:rsidR="00456E0E" w:rsidRPr="00D47931" w14:paraId="44919A2E" w14:textId="77777777" w:rsidTr="001C68E1">
        <w:trPr>
          <w:trHeight w:val="268"/>
        </w:trPr>
        <w:tc>
          <w:tcPr>
            <w:tcW w:w="6379" w:type="dxa"/>
            <w:gridSpan w:val="3"/>
          </w:tcPr>
          <w:p w14:paraId="430A194B" w14:textId="77777777" w:rsidR="00456E0E" w:rsidRPr="00626280" w:rsidRDefault="00456E0E" w:rsidP="001C68E1">
            <w:pPr>
              <w:spacing w:line="276" w:lineRule="auto"/>
              <w:jc w:val="both"/>
              <w:rPr>
                <w:color w:val="000000" w:themeColor="text1"/>
                <w:sz w:val="20"/>
                <w:szCs w:val="20"/>
              </w:rPr>
            </w:pPr>
            <w:r w:rsidRPr="00626280">
              <w:rPr>
                <w:color w:val="000000" w:themeColor="text1"/>
                <w:sz w:val="20"/>
                <w:szCs w:val="20"/>
              </w:rPr>
              <w:t xml:space="preserve">En tratamiento por algún problema psicológico </w:t>
            </w:r>
            <w:r>
              <w:rPr>
                <w:color w:val="000000" w:themeColor="text1"/>
                <w:sz w:val="20"/>
                <w:szCs w:val="20"/>
              </w:rPr>
              <w:t xml:space="preserve">n </w:t>
            </w:r>
            <w:r w:rsidRPr="00626280">
              <w:rPr>
                <w:color w:val="000000" w:themeColor="text1"/>
                <w:sz w:val="20"/>
                <w:szCs w:val="20"/>
              </w:rPr>
              <w:t>(% sí)</w:t>
            </w:r>
          </w:p>
        </w:tc>
        <w:tc>
          <w:tcPr>
            <w:tcW w:w="2126" w:type="dxa"/>
          </w:tcPr>
          <w:p w14:paraId="75792BC8" w14:textId="77777777" w:rsidR="00456E0E" w:rsidRPr="00626280" w:rsidRDefault="00456E0E" w:rsidP="001C68E1">
            <w:pPr>
              <w:spacing w:line="276" w:lineRule="auto"/>
              <w:ind w:right="594"/>
              <w:jc w:val="right"/>
              <w:rPr>
                <w:color w:val="000000" w:themeColor="text1"/>
                <w:sz w:val="20"/>
                <w:szCs w:val="20"/>
              </w:rPr>
            </w:pPr>
            <w:r w:rsidRPr="00626280">
              <w:rPr>
                <w:color w:val="000000" w:themeColor="text1"/>
                <w:sz w:val="20"/>
                <w:szCs w:val="20"/>
              </w:rPr>
              <w:t>13 (92,9)</w:t>
            </w:r>
          </w:p>
        </w:tc>
      </w:tr>
      <w:tr w:rsidR="00456E0E" w:rsidRPr="00D47931" w14:paraId="1ECDF761" w14:textId="77777777" w:rsidTr="001C68E1">
        <w:trPr>
          <w:trHeight w:val="659"/>
        </w:trPr>
        <w:tc>
          <w:tcPr>
            <w:tcW w:w="6379" w:type="dxa"/>
            <w:gridSpan w:val="3"/>
          </w:tcPr>
          <w:p w14:paraId="20D4C0BD" w14:textId="77777777" w:rsidR="00456E0E" w:rsidRPr="00626280" w:rsidRDefault="00456E0E" w:rsidP="001C68E1">
            <w:pPr>
              <w:spacing w:line="276" w:lineRule="auto"/>
              <w:jc w:val="both"/>
              <w:rPr>
                <w:color w:val="000000" w:themeColor="text1"/>
                <w:sz w:val="20"/>
                <w:szCs w:val="20"/>
              </w:rPr>
            </w:pPr>
            <w:r w:rsidRPr="00626280">
              <w:rPr>
                <w:color w:val="000000" w:themeColor="text1"/>
                <w:sz w:val="20"/>
                <w:szCs w:val="20"/>
              </w:rPr>
              <w:t xml:space="preserve">Estadio de cambio </w:t>
            </w:r>
            <w:r>
              <w:rPr>
                <w:color w:val="000000" w:themeColor="text1"/>
                <w:sz w:val="20"/>
                <w:szCs w:val="20"/>
              </w:rPr>
              <w:t xml:space="preserve">n </w:t>
            </w:r>
            <w:r w:rsidRPr="00626280">
              <w:rPr>
                <w:color w:val="000000" w:themeColor="text1"/>
                <w:sz w:val="20"/>
                <w:szCs w:val="20"/>
              </w:rPr>
              <w:t>(%)</w:t>
            </w:r>
          </w:p>
          <w:p w14:paraId="1CF2C6F6" w14:textId="77777777" w:rsidR="00456E0E" w:rsidRPr="00626280" w:rsidRDefault="00456E0E" w:rsidP="001C68E1">
            <w:pPr>
              <w:spacing w:line="276" w:lineRule="auto"/>
              <w:ind w:firstLine="183"/>
              <w:jc w:val="both"/>
              <w:rPr>
                <w:color w:val="000000" w:themeColor="text1"/>
                <w:sz w:val="20"/>
                <w:szCs w:val="20"/>
              </w:rPr>
            </w:pPr>
            <w:r w:rsidRPr="00626280">
              <w:rPr>
                <w:color w:val="000000" w:themeColor="text1"/>
                <w:sz w:val="20"/>
                <w:szCs w:val="20"/>
              </w:rPr>
              <w:t>Pre- y Contemplación</w:t>
            </w:r>
          </w:p>
          <w:p w14:paraId="28C79CF7" w14:textId="77777777" w:rsidR="00456E0E" w:rsidRPr="00626280" w:rsidRDefault="00456E0E" w:rsidP="001C68E1">
            <w:pPr>
              <w:spacing w:line="276" w:lineRule="auto"/>
              <w:ind w:firstLine="183"/>
              <w:jc w:val="both"/>
              <w:rPr>
                <w:color w:val="000000" w:themeColor="text1"/>
                <w:sz w:val="20"/>
                <w:szCs w:val="20"/>
              </w:rPr>
            </w:pPr>
            <w:r w:rsidRPr="00626280">
              <w:rPr>
                <w:color w:val="000000" w:themeColor="text1"/>
                <w:sz w:val="20"/>
                <w:szCs w:val="20"/>
              </w:rPr>
              <w:t>Preparado y Acción</w:t>
            </w:r>
          </w:p>
        </w:tc>
        <w:tc>
          <w:tcPr>
            <w:tcW w:w="2126" w:type="dxa"/>
          </w:tcPr>
          <w:p w14:paraId="0CDD8228" w14:textId="77777777" w:rsidR="00456E0E" w:rsidRPr="00626280" w:rsidRDefault="00456E0E" w:rsidP="001C68E1">
            <w:pPr>
              <w:spacing w:line="276" w:lineRule="auto"/>
              <w:ind w:right="594"/>
              <w:rPr>
                <w:color w:val="000000" w:themeColor="text1"/>
                <w:sz w:val="20"/>
                <w:szCs w:val="20"/>
              </w:rPr>
            </w:pPr>
          </w:p>
          <w:p w14:paraId="28D6E484" w14:textId="77777777" w:rsidR="00456E0E" w:rsidRPr="00626280" w:rsidRDefault="00456E0E" w:rsidP="001C68E1">
            <w:pPr>
              <w:spacing w:line="276" w:lineRule="auto"/>
              <w:ind w:right="594"/>
              <w:jc w:val="right"/>
              <w:rPr>
                <w:color w:val="000000" w:themeColor="text1"/>
                <w:sz w:val="20"/>
                <w:szCs w:val="20"/>
              </w:rPr>
            </w:pPr>
            <w:r w:rsidRPr="00626280">
              <w:rPr>
                <w:color w:val="000000" w:themeColor="text1"/>
                <w:sz w:val="20"/>
                <w:szCs w:val="20"/>
              </w:rPr>
              <w:t>11 (78,57)</w:t>
            </w:r>
          </w:p>
          <w:p w14:paraId="57096754" w14:textId="77777777" w:rsidR="00456E0E" w:rsidRPr="00626280" w:rsidRDefault="00456E0E" w:rsidP="001C68E1">
            <w:pPr>
              <w:spacing w:line="276" w:lineRule="auto"/>
              <w:ind w:right="594"/>
              <w:jc w:val="right"/>
              <w:rPr>
                <w:color w:val="000000" w:themeColor="text1"/>
                <w:sz w:val="20"/>
                <w:szCs w:val="20"/>
              </w:rPr>
            </w:pPr>
            <w:r w:rsidRPr="00626280">
              <w:rPr>
                <w:color w:val="000000" w:themeColor="text1"/>
                <w:sz w:val="20"/>
                <w:szCs w:val="20"/>
              </w:rPr>
              <w:t>3 (21,43)</w:t>
            </w:r>
          </w:p>
        </w:tc>
      </w:tr>
      <w:tr w:rsidR="00456E0E" w:rsidRPr="00D47931" w14:paraId="50EAE21C" w14:textId="77777777" w:rsidTr="001C68E1">
        <w:trPr>
          <w:trHeight w:val="521"/>
        </w:trPr>
        <w:tc>
          <w:tcPr>
            <w:tcW w:w="6379" w:type="dxa"/>
            <w:gridSpan w:val="3"/>
          </w:tcPr>
          <w:p w14:paraId="5E98135C" w14:textId="77777777" w:rsidR="00456E0E" w:rsidRPr="00626280" w:rsidRDefault="00456E0E" w:rsidP="001C68E1">
            <w:pPr>
              <w:spacing w:line="276" w:lineRule="auto"/>
              <w:jc w:val="both"/>
              <w:rPr>
                <w:color w:val="000000" w:themeColor="text1"/>
                <w:sz w:val="20"/>
                <w:szCs w:val="20"/>
                <w:vertAlign w:val="superscript"/>
              </w:rPr>
            </w:pPr>
            <w:r w:rsidRPr="00626280">
              <w:rPr>
                <w:color w:val="000000" w:themeColor="text1"/>
                <w:sz w:val="20"/>
                <w:szCs w:val="20"/>
              </w:rPr>
              <w:t>Nivel CO (ppm)</w:t>
            </w:r>
            <w:r w:rsidRPr="00626280">
              <w:rPr>
                <w:color w:val="000000" w:themeColor="text1"/>
                <w:sz w:val="20"/>
                <w:szCs w:val="20"/>
                <w:vertAlign w:val="superscript"/>
              </w:rPr>
              <w:t>a</w:t>
            </w:r>
          </w:p>
          <w:p w14:paraId="0B2BA96F" w14:textId="77777777" w:rsidR="00456E0E" w:rsidRPr="00626280" w:rsidRDefault="00456E0E" w:rsidP="001C68E1">
            <w:pPr>
              <w:spacing w:line="276" w:lineRule="auto"/>
              <w:jc w:val="both"/>
              <w:rPr>
                <w:color w:val="000000" w:themeColor="text1"/>
                <w:sz w:val="20"/>
                <w:szCs w:val="20"/>
                <w:vertAlign w:val="superscript"/>
              </w:rPr>
            </w:pPr>
            <w:r w:rsidRPr="00626280">
              <w:rPr>
                <w:color w:val="000000" w:themeColor="text1"/>
                <w:sz w:val="20"/>
                <w:szCs w:val="20"/>
              </w:rPr>
              <w:t>Nº Cigarrillos/día</w:t>
            </w:r>
            <w:r w:rsidRPr="00626280">
              <w:rPr>
                <w:color w:val="000000" w:themeColor="text1"/>
                <w:sz w:val="20"/>
                <w:szCs w:val="20"/>
                <w:vertAlign w:val="superscript"/>
              </w:rPr>
              <w:t>a</w:t>
            </w:r>
          </w:p>
          <w:p w14:paraId="250FC837" w14:textId="77777777" w:rsidR="00456E0E" w:rsidRPr="00626280" w:rsidRDefault="00456E0E" w:rsidP="001C68E1">
            <w:pPr>
              <w:spacing w:line="276" w:lineRule="auto"/>
              <w:jc w:val="both"/>
              <w:rPr>
                <w:color w:val="000000" w:themeColor="text1"/>
                <w:sz w:val="20"/>
                <w:szCs w:val="20"/>
              </w:rPr>
            </w:pPr>
            <w:r w:rsidRPr="00626280">
              <w:rPr>
                <w:color w:val="000000" w:themeColor="text1"/>
                <w:sz w:val="20"/>
                <w:szCs w:val="20"/>
              </w:rPr>
              <w:t>Años consumiendo tabaco</w:t>
            </w:r>
            <w:r w:rsidRPr="00626280">
              <w:rPr>
                <w:color w:val="000000" w:themeColor="text1"/>
                <w:sz w:val="20"/>
                <w:szCs w:val="20"/>
                <w:vertAlign w:val="superscript"/>
              </w:rPr>
              <w:t>a</w:t>
            </w:r>
            <w:r w:rsidRPr="00626280">
              <w:rPr>
                <w:color w:val="000000" w:themeColor="text1"/>
                <w:sz w:val="20"/>
                <w:szCs w:val="20"/>
              </w:rPr>
              <w:t xml:space="preserve"> </w:t>
            </w:r>
          </w:p>
        </w:tc>
        <w:tc>
          <w:tcPr>
            <w:tcW w:w="2126" w:type="dxa"/>
          </w:tcPr>
          <w:p w14:paraId="6980A4FE" w14:textId="77777777" w:rsidR="00456E0E" w:rsidRPr="00626280" w:rsidRDefault="00456E0E" w:rsidP="001C68E1">
            <w:pPr>
              <w:spacing w:line="276" w:lineRule="auto"/>
              <w:ind w:right="594"/>
              <w:jc w:val="right"/>
              <w:rPr>
                <w:color w:val="000000" w:themeColor="text1"/>
                <w:sz w:val="20"/>
                <w:szCs w:val="20"/>
              </w:rPr>
            </w:pPr>
            <w:r w:rsidRPr="00626280">
              <w:rPr>
                <w:color w:val="000000" w:themeColor="text1"/>
                <w:sz w:val="20"/>
                <w:szCs w:val="20"/>
              </w:rPr>
              <w:t>32,14 (15,96)</w:t>
            </w:r>
          </w:p>
          <w:p w14:paraId="07469B43" w14:textId="77777777" w:rsidR="00456E0E" w:rsidRPr="00626280" w:rsidRDefault="00456E0E" w:rsidP="001C68E1">
            <w:pPr>
              <w:spacing w:line="276" w:lineRule="auto"/>
              <w:ind w:right="594"/>
              <w:jc w:val="right"/>
              <w:rPr>
                <w:color w:val="000000" w:themeColor="text1"/>
                <w:sz w:val="20"/>
                <w:szCs w:val="20"/>
              </w:rPr>
            </w:pPr>
            <w:r w:rsidRPr="00626280">
              <w:rPr>
                <w:color w:val="000000" w:themeColor="text1"/>
                <w:sz w:val="20"/>
                <w:szCs w:val="20"/>
              </w:rPr>
              <w:t>18,21 (9,38)</w:t>
            </w:r>
          </w:p>
          <w:p w14:paraId="3ABF1DE6" w14:textId="77777777" w:rsidR="00456E0E" w:rsidRPr="00626280" w:rsidRDefault="00456E0E" w:rsidP="001C68E1">
            <w:pPr>
              <w:spacing w:line="276" w:lineRule="auto"/>
              <w:ind w:right="594"/>
              <w:jc w:val="right"/>
              <w:rPr>
                <w:color w:val="000000" w:themeColor="text1"/>
                <w:sz w:val="20"/>
                <w:szCs w:val="20"/>
              </w:rPr>
            </w:pPr>
            <w:r w:rsidRPr="00626280">
              <w:rPr>
                <w:color w:val="000000" w:themeColor="text1"/>
                <w:sz w:val="20"/>
                <w:szCs w:val="20"/>
              </w:rPr>
              <w:t>29,5 (9,74)</w:t>
            </w:r>
          </w:p>
        </w:tc>
      </w:tr>
      <w:tr w:rsidR="00456E0E" w:rsidRPr="00D47931" w14:paraId="7655AC74" w14:textId="77777777" w:rsidTr="001C68E1">
        <w:trPr>
          <w:trHeight w:val="283"/>
        </w:trPr>
        <w:tc>
          <w:tcPr>
            <w:tcW w:w="6379" w:type="dxa"/>
            <w:gridSpan w:val="3"/>
          </w:tcPr>
          <w:p w14:paraId="5DF1390B" w14:textId="77777777" w:rsidR="00456E0E" w:rsidRPr="00626280" w:rsidRDefault="00456E0E" w:rsidP="001C68E1">
            <w:pPr>
              <w:spacing w:line="276" w:lineRule="auto"/>
              <w:jc w:val="both"/>
              <w:rPr>
                <w:color w:val="000000" w:themeColor="text1"/>
                <w:sz w:val="20"/>
                <w:szCs w:val="20"/>
              </w:rPr>
            </w:pPr>
            <w:r w:rsidRPr="00626280">
              <w:rPr>
                <w:color w:val="000000" w:themeColor="text1"/>
                <w:sz w:val="20"/>
                <w:szCs w:val="20"/>
              </w:rPr>
              <w:t>Nicotina</w:t>
            </w:r>
            <w:r w:rsidRPr="00626280">
              <w:rPr>
                <w:color w:val="000000" w:themeColor="text1"/>
                <w:sz w:val="20"/>
                <w:szCs w:val="20"/>
                <w:vertAlign w:val="superscript"/>
              </w:rPr>
              <w:t>a</w:t>
            </w:r>
            <w:r w:rsidRPr="00626280">
              <w:rPr>
                <w:color w:val="000000" w:themeColor="text1"/>
                <w:sz w:val="20"/>
                <w:szCs w:val="20"/>
              </w:rPr>
              <w:t xml:space="preserve"> (mg)</w:t>
            </w:r>
          </w:p>
        </w:tc>
        <w:tc>
          <w:tcPr>
            <w:tcW w:w="2126" w:type="dxa"/>
          </w:tcPr>
          <w:p w14:paraId="0A2631EB" w14:textId="77777777" w:rsidR="00456E0E" w:rsidRPr="00626280" w:rsidRDefault="00456E0E" w:rsidP="001C68E1">
            <w:pPr>
              <w:spacing w:line="276" w:lineRule="auto"/>
              <w:ind w:right="594"/>
              <w:jc w:val="right"/>
              <w:rPr>
                <w:color w:val="000000" w:themeColor="text1"/>
                <w:sz w:val="20"/>
                <w:szCs w:val="20"/>
              </w:rPr>
            </w:pPr>
            <w:r w:rsidRPr="00626280">
              <w:rPr>
                <w:color w:val="000000" w:themeColor="text1"/>
                <w:sz w:val="20"/>
                <w:szCs w:val="20"/>
              </w:rPr>
              <w:t>17,72 (7,97)</w:t>
            </w:r>
          </w:p>
        </w:tc>
      </w:tr>
    </w:tbl>
    <w:p w14:paraId="005D81DE" w14:textId="02138FAE" w:rsidR="00DB0A89" w:rsidRDefault="00456E0E" w:rsidP="00BE09FD">
      <w:pPr>
        <w:spacing w:after="120" w:line="360" w:lineRule="auto"/>
        <w:sectPr w:rsidR="00DB0A89">
          <w:pgSz w:w="11906" w:h="16838"/>
          <w:pgMar w:top="1417" w:right="1701" w:bottom="1417" w:left="1701" w:header="708" w:footer="708" w:gutter="0"/>
          <w:cols w:space="708"/>
          <w:docGrid w:linePitch="360"/>
        </w:sectPr>
      </w:pPr>
      <w:r w:rsidRPr="0057394D">
        <w:rPr>
          <w:i/>
          <w:iCs/>
          <w:sz w:val="20"/>
          <w:szCs w:val="20"/>
        </w:rPr>
        <w:t>Nota</w:t>
      </w:r>
      <w:r>
        <w:rPr>
          <w:sz w:val="20"/>
          <w:szCs w:val="20"/>
        </w:rPr>
        <w:t xml:space="preserve">: </w:t>
      </w:r>
      <w:r>
        <w:rPr>
          <w:sz w:val="20"/>
          <w:szCs w:val="20"/>
          <w:vertAlign w:val="superscript"/>
        </w:rPr>
        <w:t xml:space="preserve">a </w:t>
      </w:r>
      <w:r>
        <w:rPr>
          <w:sz w:val="20"/>
          <w:szCs w:val="20"/>
        </w:rPr>
        <w:t xml:space="preserve">: Media </w:t>
      </w:r>
      <w:r>
        <w:rPr>
          <w:sz w:val="20"/>
          <w:szCs w:val="20"/>
        </w:rPr>
        <w:sym w:font="Symbol" w:char="F0B1"/>
      </w:r>
      <w:r>
        <w:rPr>
          <w:sz w:val="20"/>
          <w:szCs w:val="20"/>
        </w:rPr>
        <w:t xml:space="preserve"> DT; </w:t>
      </w:r>
      <w:r w:rsidRPr="00FE51E8">
        <w:rPr>
          <w:sz w:val="20"/>
          <w:szCs w:val="20"/>
        </w:rPr>
        <w:t>CO: Monóxido de carbono; ppm: partes por mill</w:t>
      </w:r>
      <w:bookmarkStart w:id="4" w:name="_Hlk63855123"/>
      <w:r w:rsidR="00606899">
        <w:rPr>
          <w:sz w:val="20"/>
          <w:szCs w:val="20"/>
        </w:rPr>
        <w:t>ón</w:t>
      </w:r>
      <w:bookmarkEnd w:id="4"/>
    </w:p>
    <w:p w14:paraId="7C77D16D" w14:textId="77777777" w:rsidR="00DB0A89" w:rsidRDefault="00DB0A89" w:rsidP="005562D3">
      <w:pPr>
        <w:rPr>
          <w:b/>
          <w:bCs/>
          <w:sz w:val="28"/>
          <w:szCs w:val="28"/>
        </w:rPr>
      </w:pPr>
    </w:p>
    <w:tbl>
      <w:tblPr>
        <w:tblpPr w:leftFromText="141" w:rightFromText="141" w:vertAnchor="page" w:horzAnchor="margin" w:tblpXSpec="center" w:tblpY="2141"/>
        <w:tblOverlap w:val="never"/>
        <w:tblW w:w="1620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553"/>
        <w:gridCol w:w="1029"/>
        <w:gridCol w:w="860"/>
        <w:gridCol w:w="1005"/>
        <w:gridCol w:w="1004"/>
        <w:gridCol w:w="1004"/>
        <w:gridCol w:w="1004"/>
        <w:gridCol w:w="1005"/>
        <w:gridCol w:w="1004"/>
        <w:gridCol w:w="1004"/>
        <w:gridCol w:w="970"/>
        <w:gridCol w:w="1004"/>
        <w:gridCol w:w="860"/>
        <w:gridCol w:w="861"/>
        <w:gridCol w:w="1038"/>
      </w:tblGrid>
      <w:tr w:rsidR="00DB0A89" w:rsidRPr="002959B6" w14:paraId="06D27118" w14:textId="77777777" w:rsidTr="00896A7C">
        <w:trPr>
          <w:trHeight w:val="273"/>
        </w:trPr>
        <w:tc>
          <w:tcPr>
            <w:tcW w:w="16205" w:type="dxa"/>
            <w:gridSpan w:val="15"/>
            <w:tcBorders>
              <w:top w:val="nil"/>
              <w:left w:val="nil"/>
              <w:bottom w:val="single" w:sz="4" w:space="0" w:color="auto"/>
              <w:right w:val="nil"/>
            </w:tcBorders>
            <w:shd w:val="clear" w:color="auto" w:fill="auto"/>
          </w:tcPr>
          <w:p w14:paraId="517EC182" w14:textId="71E2843E" w:rsidR="00DB0A89" w:rsidRPr="00DB0A89" w:rsidRDefault="00DB0A89" w:rsidP="00DB0A89">
            <w:pPr>
              <w:rPr>
                <w:rFonts w:eastAsia="Calibri"/>
              </w:rPr>
            </w:pPr>
            <w:r w:rsidRPr="00DB0A89">
              <w:rPr>
                <w:rFonts w:eastAsia="Calibri"/>
              </w:rPr>
              <w:t>Tabla 2. Correlación entre las variables del estudio</w:t>
            </w:r>
          </w:p>
        </w:tc>
      </w:tr>
      <w:tr w:rsidR="00DB0A89" w:rsidRPr="002959B6" w14:paraId="3EFC4FF3" w14:textId="77777777" w:rsidTr="00DB0A89">
        <w:trPr>
          <w:trHeight w:val="273"/>
        </w:trPr>
        <w:tc>
          <w:tcPr>
            <w:tcW w:w="2553" w:type="dxa"/>
            <w:tcBorders>
              <w:left w:val="nil"/>
              <w:bottom w:val="single" w:sz="4" w:space="0" w:color="auto"/>
              <w:right w:val="nil"/>
            </w:tcBorders>
            <w:shd w:val="clear" w:color="auto" w:fill="auto"/>
          </w:tcPr>
          <w:p w14:paraId="1BAA5037" w14:textId="77777777" w:rsidR="00DB0A89" w:rsidRPr="006D7944" w:rsidRDefault="00DB0A89" w:rsidP="00DB0A89">
            <w:pPr>
              <w:rPr>
                <w:rFonts w:eastAsia="Calibri"/>
              </w:rPr>
            </w:pPr>
          </w:p>
        </w:tc>
        <w:tc>
          <w:tcPr>
            <w:tcW w:w="1029" w:type="dxa"/>
            <w:tcBorders>
              <w:left w:val="nil"/>
              <w:bottom w:val="single" w:sz="4" w:space="0" w:color="auto"/>
              <w:right w:val="nil"/>
            </w:tcBorders>
            <w:shd w:val="clear" w:color="auto" w:fill="auto"/>
          </w:tcPr>
          <w:p w14:paraId="6FD40D24" w14:textId="77777777" w:rsidR="00DB0A89" w:rsidRPr="002959B6" w:rsidRDefault="00DB0A89" w:rsidP="00DB0A89">
            <w:pPr>
              <w:rPr>
                <w:rFonts w:eastAsia="Calibri"/>
                <w:lang w:val="en-US"/>
              </w:rPr>
            </w:pPr>
            <w:r w:rsidRPr="002959B6">
              <w:rPr>
                <w:rFonts w:eastAsia="Calibri"/>
                <w:lang w:val="en-US"/>
              </w:rPr>
              <w:t>1</w:t>
            </w:r>
          </w:p>
        </w:tc>
        <w:tc>
          <w:tcPr>
            <w:tcW w:w="860" w:type="dxa"/>
            <w:tcBorders>
              <w:left w:val="nil"/>
              <w:bottom w:val="single" w:sz="4" w:space="0" w:color="auto"/>
              <w:right w:val="nil"/>
            </w:tcBorders>
            <w:shd w:val="clear" w:color="auto" w:fill="auto"/>
          </w:tcPr>
          <w:p w14:paraId="35092300" w14:textId="77777777" w:rsidR="00DB0A89" w:rsidRPr="002959B6" w:rsidRDefault="00DB0A89" w:rsidP="00DB0A89">
            <w:pPr>
              <w:rPr>
                <w:rFonts w:eastAsia="Calibri"/>
                <w:lang w:val="en-US"/>
              </w:rPr>
            </w:pPr>
            <w:r w:rsidRPr="002959B6">
              <w:rPr>
                <w:rFonts w:eastAsia="Calibri"/>
                <w:lang w:val="en-US"/>
              </w:rPr>
              <w:t>2</w:t>
            </w:r>
          </w:p>
        </w:tc>
        <w:tc>
          <w:tcPr>
            <w:tcW w:w="1005" w:type="dxa"/>
            <w:tcBorders>
              <w:left w:val="nil"/>
              <w:bottom w:val="single" w:sz="4" w:space="0" w:color="auto"/>
              <w:right w:val="nil"/>
            </w:tcBorders>
            <w:shd w:val="clear" w:color="auto" w:fill="auto"/>
          </w:tcPr>
          <w:p w14:paraId="3A9099D5" w14:textId="77777777" w:rsidR="00DB0A89" w:rsidRPr="002959B6" w:rsidRDefault="00DB0A89" w:rsidP="00DB0A89">
            <w:pPr>
              <w:rPr>
                <w:rFonts w:eastAsia="Calibri"/>
                <w:lang w:val="en-US"/>
              </w:rPr>
            </w:pPr>
            <w:r w:rsidRPr="002959B6">
              <w:rPr>
                <w:rFonts w:eastAsia="Calibri"/>
                <w:lang w:val="en-US"/>
              </w:rPr>
              <w:t>3</w:t>
            </w:r>
          </w:p>
        </w:tc>
        <w:tc>
          <w:tcPr>
            <w:tcW w:w="1004" w:type="dxa"/>
            <w:tcBorders>
              <w:left w:val="nil"/>
              <w:bottom w:val="single" w:sz="4" w:space="0" w:color="auto"/>
              <w:right w:val="nil"/>
            </w:tcBorders>
            <w:shd w:val="clear" w:color="auto" w:fill="auto"/>
          </w:tcPr>
          <w:p w14:paraId="586A4A42" w14:textId="77777777" w:rsidR="00DB0A89" w:rsidRPr="002959B6" w:rsidRDefault="00DB0A89" w:rsidP="00DB0A89">
            <w:pPr>
              <w:rPr>
                <w:rFonts w:eastAsia="Calibri"/>
                <w:lang w:val="en-US"/>
              </w:rPr>
            </w:pPr>
            <w:r w:rsidRPr="002959B6">
              <w:rPr>
                <w:rFonts w:eastAsia="Calibri"/>
                <w:lang w:val="en-US"/>
              </w:rPr>
              <w:t>4</w:t>
            </w:r>
          </w:p>
        </w:tc>
        <w:tc>
          <w:tcPr>
            <w:tcW w:w="1004" w:type="dxa"/>
            <w:tcBorders>
              <w:left w:val="nil"/>
              <w:bottom w:val="single" w:sz="4" w:space="0" w:color="auto"/>
              <w:right w:val="nil"/>
            </w:tcBorders>
            <w:shd w:val="clear" w:color="auto" w:fill="auto"/>
          </w:tcPr>
          <w:p w14:paraId="00AFA391" w14:textId="77777777" w:rsidR="00DB0A89" w:rsidRPr="002959B6" w:rsidRDefault="00DB0A89" w:rsidP="00DB0A89">
            <w:pPr>
              <w:rPr>
                <w:rFonts w:eastAsia="Calibri"/>
                <w:lang w:val="en-US"/>
              </w:rPr>
            </w:pPr>
            <w:r w:rsidRPr="002959B6">
              <w:rPr>
                <w:rFonts w:eastAsia="Calibri"/>
                <w:lang w:val="en-US"/>
              </w:rPr>
              <w:t>5</w:t>
            </w:r>
          </w:p>
        </w:tc>
        <w:tc>
          <w:tcPr>
            <w:tcW w:w="1004" w:type="dxa"/>
            <w:tcBorders>
              <w:left w:val="nil"/>
              <w:bottom w:val="single" w:sz="4" w:space="0" w:color="auto"/>
              <w:right w:val="nil"/>
            </w:tcBorders>
            <w:shd w:val="clear" w:color="auto" w:fill="auto"/>
          </w:tcPr>
          <w:p w14:paraId="6D22A021" w14:textId="77777777" w:rsidR="00DB0A89" w:rsidRPr="002959B6" w:rsidRDefault="00DB0A89" w:rsidP="00DB0A89">
            <w:pPr>
              <w:rPr>
                <w:rFonts w:eastAsia="Calibri"/>
                <w:lang w:val="en-US"/>
              </w:rPr>
            </w:pPr>
            <w:r w:rsidRPr="002959B6">
              <w:rPr>
                <w:rFonts w:eastAsia="Calibri"/>
                <w:lang w:val="en-US"/>
              </w:rPr>
              <w:t>6</w:t>
            </w:r>
          </w:p>
        </w:tc>
        <w:tc>
          <w:tcPr>
            <w:tcW w:w="1005" w:type="dxa"/>
            <w:tcBorders>
              <w:left w:val="nil"/>
              <w:bottom w:val="single" w:sz="4" w:space="0" w:color="auto"/>
              <w:right w:val="nil"/>
            </w:tcBorders>
            <w:shd w:val="clear" w:color="auto" w:fill="auto"/>
          </w:tcPr>
          <w:p w14:paraId="64660381" w14:textId="77777777" w:rsidR="00DB0A89" w:rsidRPr="002959B6" w:rsidRDefault="00DB0A89" w:rsidP="00DB0A89">
            <w:pPr>
              <w:rPr>
                <w:rFonts w:eastAsia="Calibri"/>
                <w:lang w:val="en-US"/>
              </w:rPr>
            </w:pPr>
            <w:r w:rsidRPr="002959B6">
              <w:rPr>
                <w:rFonts w:eastAsia="Calibri"/>
                <w:lang w:val="en-US"/>
              </w:rPr>
              <w:t>7</w:t>
            </w:r>
          </w:p>
        </w:tc>
        <w:tc>
          <w:tcPr>
            <w:tcW w:w="1004" w:type="dxa"/>
            <w:tcBorders>
              <w:left w:val="nil"/>
              <w:bottom w:val="single" w:sz="4" w:space="0" w:color="auto"/>
              <w:right w:val="nil"/>
            </w:tcBorders>
            <w:shd w:val="clear" w:color="auto" w:fill="auto"/>
          </w:tcPr>
          <w:p w14:paraId="38A1586F" w14:textId="77777777" w:rsidR="00DB0A89" w:rsidRPr="002959B6" w:rsidRDefault="00DB0A89" w:rsidP="00DB0A89">
            <w:pPr>
              <w:rPr>
                <w:rFonts w:eastAsia="Calibri"/>
                <w:lang w:val="en-US"/>
              </w:rPr>
            </w:pPr>
            <w:r w:rsidRPr="002959B6">
              <w:rPr>
                <w:rFonts w:eastAsia="Calibri"/>
                <w:lang w:val="en-US"/>
              </w:rPr>
              <w:t>8</w:t>
            </w:r>
          </w:p>
        </w:tc>
        <w:tc>
          <w:tcPr>
            <w:tcW w:w="1004" w:type="dxa"/>
            <w:tcBorders>
              <w:left w:val="nil"/>
              <w:bottom w:val="single" w:sz="4" w:space="0" w:color="auto"/>
              <w:right w:val="nil"/>
            </w:tcBorders>
            <w:shd w:val="clear" w:color="auto" w:fill="auto"/>
          </w:tcPr>
          <w:p w14:paraId="20CA7BBC" w14:textId="77777777" w:rsidR="00DB0A89" w:rsidRPr="002959B6" w:rsidRDefault="00DB0A89" w:rsidP="00DB0A89">
            <w:pPr>
              <w:rPr>
                <w:rFonts w:eastAsia="Calibri"/>
                <w:lang w:val="en-US"/>
              </w:rPr>
            </w:pPr>
            <w:r w:rsidRPr="002959B6">
              <w:rPr>
                <w:rFonts w:eastAsia="Calibri"/>
                <w:lang w:val="en-US"/>
              </w:rPr>
              <w:t>9</w:t>
            </w:r>
          </w:p>
        </w:tc>
        <w:tc>
          <w:tcPr>
            <w:tcW w:w="970" w:type="dxa"/>
            <w:tcBorders>
              <w:left w:val="nil"/>
              <w:bottom w:val="single" w:sz="4" w:space="0" w:color="auto"/>
              <w:right w:val="nil"/>
            </w:tcBorders>
            <w:shd w:val="clear" w:color="auto" w:fill="auto"/>
          </w:tcPr>
          <w:p w14:paraId="12F993DF" w14:textId="77777777" w:rsidR="00DB0A89" w:rsidRPr="002959B6" w:rsidRDefault="00DB0A89" w:rsidP="00DB0A89">
            <w:pPr>
              <w:rPr>
                <w:rFonts w:eastAsia="Calibri"/>
                <w:lang w:val="en-US"/>
              </w:rPr>
            </w:pPr>
            <w:r w:rsidRPr="002959B6">
              <w:rPr>
                <w:rFonts w:eastAsia="Calibri"/>
                <w:lang w:val="en-US"/>
              </w:rPr>
              <w:t>10</w:t>
            </w:r>
          </w:p>
        </w:tc>
        <w:tc>
          <w:tcPr>
            <w:tcW w:w="1004" w:type="dxa"/>
            <w:tcBorders>
              <w:left w:val="nil"/>
              <w:bottom w:val="single" w:sz="4" w:space="0" w:color="auto"/>
              <w:right w:val="nil"/>
            </w:tcBorders>
          </w:tcPr>
          <w:p w14:paraId="0BAA8AD0" w14:textId="77777777" w:rsidR="00DB0A89" w:rsidRPr="002959B6" w:rsidRDefault="00DB0A89" w:rsidP="00DB0A89">
            <w:pPr>
              <w:rPr>
                <w:rFonts w:eastAsia="Calibri"/>
                <w:lang w:val="en-US"/>
              </w:rPr>
            </w:pPr>
            <w:r w:rsidRPr="002959B6">
              <w:rPr>
                <w:rFonts w:eastAsia="Calibri"/>
                <w:lang w:val="en-US"/>
              </w:rPr>
              <w:t>11</w:t>
            </w:r>
          </w:p>
        </w:tc>
        <w:tc>
          <w:tcPr>
            <w:tcW w:w="860" w:type="dxa"/>
            <w:tcBorders>
              <w:left w:val="nil"/>
              <w:bottom w:val="single" w:sz="4" w:space="0" w:color="auto"/>
              <w:right w:val="nil"/>
            </w:tcBorders>
          </w:tcPr>
          <w:p w14:paraId="289BF4E7" w14:textId="77777777" w:rsidR="00DB0A89" w:rsidRPr="002959B6" w:rsidRDefault="00DB0A89" w:rsidP="00DB0A89">
            <w:pPr>
              <w:rPr>
                <w:rFonts w:eastAsia="Calibri"/>
                <w:lang w:val="en-US"/>
              </w:rPr>
            </w:pPr>
            <w:r w:rsidRPr="002959B6">
              <w:rPr>
                <w:rFonts w:eastAsia="Calibri"/>
                <w:lang w:val="en-US"/>
              </w:rPr>
              <w:t>12</w:t>
            </w:r>
          </w:p>
        </w:tc>
        <w:tc>
          <w:tcPr>
            <w:tcW w:w="861" w:type="dxa"/>
            <w:tcBorders>
              <w:left w:val="nil"/>
              <w:bottom w:val="single" w:sz="4" w:space="0" w:color="auto"/>
              <w:right w:val="nil"/>
            </w:tcBorders>
          </w:tcPr>
          <w:p w14:paraId="020F0342" w14:textId="77777777" w:rsidR="00DB0A89" w:rsidRPr="002959B6" w:rsidRDefault="00DB0A89" w:rsidP="00DB0A89">
            <w:pPr>
              <w:rPr>
                <w:rFonts w:eastAsia="Calibri"/>
                <w:lang w:val="en-US"/>
              </w:rPr>
            </w:pPr>
            <w:r>
              <w:rPr>
                <w:rFonts w:eastAsia="Calibri"/>
                <w:lang w:val="en-US"/>
              </w:rPr>
              <w:t>13</w:t>
            </w:r>
          </w:p>
        </w:tc>
        <w:tc>
          <w:tcPr>
            <w:tcW w:w="1038" w:type="dxa"/>
            <w:tcBorders>
              <w:left w:val="nil"/>
              <w:bottom w:val="single" w:sz="4" w:space="0" w:color="auto"/>
              <w:right w:val="nil"/>
            </w:tcBorders>
          </w:tcPr>
          <w:p w14:paraId="14FCBD71" w14:textId="77777777" w:rsidR="00DB0A89" w:rsidRDefault="00DB0A89" w:rsidP="00DB0A89">
            <w:pPr>
              <w:rPr>
                <w:rFonts w:eastAsia="Calibri"/>
                <w:lang w:val="en-US"/>
              </w:rPr>
            </w:pPr>
            <w:r>
              <w:rPr>
                <w:rFonts w:eastAsia="Calibri"/>
                <w:lang w:val="en-US"/>
              </w:rPr>
              <w:t>14</w:t>
            </w:r>
          </w:p>
        </w:tc>
      </w:tr>
      <w:tr w:rsidR="00DB0A89" w:rsidRPr="002959B6" w14:paraId="78E04B42" w14:textId="77777777" w:rsidTr="00DB0A89">
        <w:trPr>
          <w:trHeight w:val="244"/>
        </w:trPr>
        <w:tc>
          <w:tcPr>
            <w:tcW w:w="2553" w:type="dxa"/>
            <w:tcBorders>
              <w:top w:val="single" w:sz="4" w:space="0" w:color="auto"/>
              <w:left w:val="nil"/>
              <w:bottom w:val="nil"/>
              <w:right w:val="nil"/>
            </w:tcBorders>
            <w:shd w:val="clear" w:color="auto" w:fill="auto"/>
          </w:tcPr>
          <w:p w14:paraId="7093FB16" w14:textId="77777777" w:rsidR="00DB0A89" w:rsidRPr="002959B6" w:rsidRDefault="00DB0A89" w:rsidP="00DB0A89">
            <w:pPr>
              <w:rPr>
                <w:rFonts w:eastAsia="Calibri"/>
                <w:lang w:val="en-US"/>
              </w:rPr>
            </w:pPr>
            <w:r w:rsidRPr="002959B6">
              <w:rPr>
                <w:rFonts w:eastAsia="Calibri"/>
                <w:lang w:val="en-US"/>
              </w:rPr>
              <w:t>Variables</w:t>
            </w:r>
          </w:p>
        </w:tc>
        <w:tc>
          <w:tcPr>
            <w:tcW w:w="1029" w:type="dxa"/>
            <w:tcBorders>
              <w:top w:val="single" w:sz="4" w:space="0" w:color="auto"/>
              <w:left w:val="nil"/>
              <w:bottom w:val="nil"/>
              <w:right w:val="nil"/>
            </w:tcBorders>
            <w:shd w:val="clear" w:color="auto" w:fill="auto"/>
          </w:tcPr>
          <w:p w14:paraId="781464B7" w14:textId="77777777" w:rsidR="00DB0A89" w:rsidRPr="002959B6" w:rsidRDefault="00DB0A89" w:rsidP="00DB0A89">
            <w:pPr>
              <w:rPr>
                <w:rFonts w:eastAsia="Calibri"/>
                <w:lang w:val="en-US"/>
              </w:rPr>
            </w:pPr>
          </w:p>
        </w:tc>
        <w:tc>
          <w:tcPr>
            <w:tcW w:w="860" w:type="dxa"/>
            <w:tcBorders>
              <w:top w:val="single" w:sz="4" w:space="0" w:color="auto"/>
              <w:left w:val="nil"/>
              <w:bottom w:val="nil"/>
              <w:right w:val="nil"/>
            </w:tcBorders>
            <w:shd w:val="clear" w:color="auto" w:fill="auto"/>
          </w:tcPr>
          <w:p w14:paraId="4168A5B5" w14:textId="77777777" w:rsidR="00DB0A89" w:rsidRPr="002959B6" w:rsidRDefault="00DB0A89" w:rsidP="00DB0A89">
            <w:pPr>
              <w:rPr>
                <w:rFonts w:eastAsia="Calibri"/>
                <w:lang w:val="en-US"/>
              </w:rPr>
            </w:pPr>
          </w:p>
        </w:tc>
        <w:tc>
          <w:tcPr>
            <w:tcW w:w="1005" w:type="dxa"/>
            <w:tcBorders>
              <w:top w:val="single" w:sz="4" w:space="0" w:color="auto"/>
              <w:left w:val="nil"/>
              <w:bottom w:val="nil"/>
              <w:right w:val="nil"/>
            </w:tcBorders>
            <w:shd w:val="clear" w:color="auto" w:fill="auto"/>
          </w:tcPr>
          <w:p w14:paraId="66A9F9E0" w14:textId="77777777" w:rsidR="00DB0A89" w:rsidRPr="002959B6" w:rsidRDefault="00DB0A89" w:rsidP="00DB0A89">
            <w:pPr>
              <w:rPr>
                <w:rFonts w:eastAsia="Calibri"/>
                <w:lang w:val="en-US"/>
              </w:rPr>
            </w:pPr>
          </w:p>
        </w:tc>
        <w:tc>
          <w:tcPr>
            <w:tcW w:w="1004" w:type="dxa"/>
            <w:tcBorders>
              <w:top w:val="single" w:sz="4" w:space="0" w:color="auto"/>
              <w:left w:val="nil"/>
              <w:bottom w:val="nil"/>
              <w:right w:val="nil"/>
            </w:tcBorders>
            <w:shd w:val="clear" w:color="auto" w:fill="auto"/>
          </w:tcPr>
          <w:p w14:paraId="21E40083" w14:textId="77777777" w:rsidR="00DB0A89" w:rsidRPr="002959B6" w:rsidRDefault="00DB0A89" w:rsidP="00DB0A89">
            <w:pPr>
              <w:rPr>
                <w:rFonts w:eastAsia="Calibri"/>
                <w:lang w:val="en-US"/>
              </w:rPr>
            </w:pPr>
          </w:p>
        </w:tc>
        <w:tc>
          <w:tcPr>
            <w:tcW w:w="1004" w:type="dxa"/>
            <w:tcBorders>
              <w:top w:val="single" w:sz="4" w:space="0" w:color="auto"/>
              <w:left w:val="nil"/>
              <w:bottom w:val="nil"/>
              <w:right w:val="nil"/>
            </w:tcBorders>
            <w:shd w:val="clear" w:color="auto" w:fill="auto"/>
          </w:tcPr>
          <w:p w14:paraId="42F457EA" w14:textId="77777777" w:rsidR="00DB0A89" w:rsidRPr="002959B6" w:rsidRDefault="00DB0A89" w:rsidP="00DB0A89">
            <w:pPr>
              <w:rPr>
                <w:rFonts w:eastAsia="Calibri"/>
                <w:lang w:val="en-US"/>
              </w:rPr>
            </w:pPr>
          </w:p>
        </w:tc>
        <w:tc>
          <w:tcPr>
            <w:tcW w:w="1004" w:type="dxa"/>
            <w:tcBorders>
              <w:top w:val="single" w:sz="4" w:space="0" w:color="auto"/>
              <w:left w:val="nil"/>
              <w:bottom w:val="nil"/>
              <w:right w:val="nil"/>
            </w:tcBorders>
            <w:shd w:val="clear" w:color="auto" w:fill="auto"/>
          </w:tcPr>
          <w:p w14:paraId="32DD79EF" w14:textId="77777777" w:rsidR="00DB0A89" w:rsidRPr="002959B6" w:rsidRDefault="00DB0A89" w:rsidP="00DB0A89">
            <w:pPr>
              <w:rPr>
                <w:rFonts w:eastAsia="Calibri"/>
                <w:lang w:val="en-US"/>
              </w:rPr>
            </w:pPr>
          </w:p>
        </w:tc>
        <w:tc>
          <w:tcPr>
            <w:tcW w:w="1005" w:type="dxa"/>
            <w:tcBorders>
              <w:top w:val="single" w:sz="4" w:space="0" w:color="auto"/>
              <w:left w:val="nil"/>
              <w:bottom w:val="nil"/>
              <w:right w:val="nil"/>
            </w:tcBorders>
            <w:shd w:val="clear" w:color="auto" w:fill="auto"/>
          </w:tcPr>
          <w:p w14:paraId="759B9C10" w14:textId="77777777" w:rsidR="00DB0A89" w:rsidRPr="002959B6" w:rsidRDefault="00DB0A89" w:rsidP="00DB0A89">
            <w:pPr>
              <w:rPr>
                <w:rFonts w:eastAsia="Calibri"/>
                <w:lang w:val="en-US"/>
              </w:rPr>
            </w:pPr>
          </w:p>
        </w:tc>
        <w:tc>
          <w:tcPr>
            <w:tcW w:w="1004" w:type="dxa"/>
            <w:tcBorders>
              <w:top w:val="single" w:sz="4" w:space="0" w:color="auto"/>
              <w:left w:val="nil"/>
              <w:bottom w:val="nil"/>
              <w:right w:val="nil"/>
            </w:tcBorders>
            <w:shd w:val="clear" w:color="auto" w:fill="auto"/>
          </w:tcPr>
          <w:p w14:paraId="6DBF14A3" w14:textId="77777777" w:rsidR="00DB0A89" w:rsidRPr="002959B6" w:rsidRDefault="00DB0A89" w:rsidP="00DB0A89">
            <w:pPr>
              <w:rPr>
                <w:rFonts w:eastAsia="Calibri"/>
                <w:lang w:val="en-US"/>
              </w:rPr>
            </w:pPr>
          </w:p>
        </w:tc>
        <w:tc>
          <w:tcPr>
            <w:tcW w:w="1004" w:type="dxa"/>
            <w:tcBorders>
              <w:top w:val="single" w:sz="4" w:space="0" w:color="auto"/>
              <w:left w:val="nil"/>
              <w:bottom w:val="nil"/>
              <w:right w:val="nil"/>
            </w:tcBorders>
            <w:shd w:val="clear" w:color="auto" w:fill="auto"/>
          </w:tcPr>
          <w:p w14:paraId="568790BF" w14:textId="77777777" w:rsidR="00DB0A89" w:rsidRPr="002959B6" w:rsidRDefault="00DB0A89" w:rsidP="00DB0A89">
            <w:pPr>
              <w:rPr>
                <w:rFonts w:eastAsia="Calibri"/>
                <w:lang w:val="en-US"/>
              </w:rPr>
            </w:pPr>
          </w:p>
        </w:tc>
        <w:tc>
          <w:tcPr>
            <w:tcW w:w="970" w:type="dxa"/>
            <w:tcBorders>
              <w:top w:val="single" w:sz="4" w:space="0" w:color="auto"/>
              <w:left w:val="nil"/>
              <w:bottom w:val="nil"/>
              <w:right w:val="nil"/>
            </w:tcBorders>
            <w:shd w:val="clear" w:color="auto" w:fill="auto"/>
          </w:tcPr>
          <w:p w14:paraId="29C8E001" w14:textId="77777777" w:rsidR="00DB0A89" w:rsidRPr="002959B6" w:rsidRDefault="00DB0A89" w:rsidP="00DB0A89">
            <w:pPr>
              <w:rPr>
                <w:rFonts w:eastAsia="Calibri"/>
                <w:lang w:val="en-US"/>
              </w:rPr>
            </w:pPr>
          </w:p>
        </w:tc>
        <w:tc>
          <w:tcPr>
            <w:tcW w:w="1004" w:type="dxa"/>
            <w:tcBorders>
              <w:top w:val="single" w:sz="4" w:space="0" w:color="auto"/>
              <w:left w:val="nil"/>
              <w:bottom w:val="nil"/>
              <w:right w:val="nil"/>
            </w:tcBorders>
          </w:tcPr>
          <w:p w14:paraId="1A46606E" w14:textId="77777777" w:rsidR="00DB0A89" w:rsidRPr="002959B6" w:rsidRDefault="00DB0A89" w:rsidP="00DB0A89">
            <w:pPr>
              <w:rPr>
                <w:rFonts w:eastAsia="Calibri"/>
                <w:lang w:val="en-US"/>
              </w:rPr>
            </w:pPr>
          </w:p>
        </w:tc>
        <w:tc>
          <w:tcPr>
            <w:tcW w:w="860" w:type="dxa"/>
            <w:tcBorders>
              <w:top w:val="single" w:sz="4" w:space="0" w:color="auto"/>
              <w:left w:val="nil"/>
              <w:bottom w:val="nil"/>
              <w:right w:val="nil"/>
            </w:tcBorders>
          </w:tcPr>
          <w:p w14:paraId="18EE1C2D" w14:textId="77777777" w:rsidR="00DB0A89" w:rsidRPr="002959B6" w:rsidRDefault="00DB0A89" w:rsidP="00DB0A89">
            <w:pPr>
              <w:rPr>
                <w:rFonts w:eastAsia="Calibri"/>
                <w:lang w:val="en-US"/>
              </w:rPr>
            </w:pPr>
          </w:p>
        </w:tc>
        <w:tc>
          <w:tcPr>
            <w:tcW w:w="861" w:type="dxa"/>
            <w:tcBorders>
              <w:top w:val="single" w:sz="4" w:space="0" w:color="auto"/>
              <w:left w:val="nil"/>
              <w:bottom w:val="nil"/>
              <w:right w:val="nil"/>
            </w:tcBorders>
          </w:tcPr>
          <w:p w14:paraId="01BBB761" w14:textId="77777777" w:rsidR="00DB0A89" w:rsidRPr="002959B6" w:rsidRDefault="00DB0A89" w:rsidP="00DB0A89">
            <w:pPr>
              <w:rPr>
                <w:rFonts w:eastAsia="Calibri"/>
                <w:lang w:val="en-US"/>
              </w:rPr>
            </w:pPr>
          </w:p>
        </w:tc>
        <w:tc>
          <w:tcPr>
            <w:tcW w:w="1038" w:type="dxa"/>
            <w:tcBorders>
              <w:top w:val="single" w:sz="4" w:space="0" w:color="auto"/>
              <w:left w:val="nil"/>
              <w:bottom w:val="nil"/>
              <w:right w:val="nil"/>
            </w:tcBorders>
          </w:tcPr>
          <w:p w14:paraId="1976AD3A" w14:textId="77777777" w:rsidR="00DB0A89" w:rsidRPr="002959B6" w:rsidRDefault="00DB0A89" w:rsidP="00DB0A89">
            <w:pPr>
              <w:rPr>
                <w:rFonts w:eastAsia="Calibri"/>
                <w:lang w:val="en-US"/>
              </w:rPr>
            </w:pPr>
          </w:p>
        </w:tc>
      </w:tr>
      <w:tr w:rsidR="00DB0A89" w:rsidRPr="002959B6" w14:paraId="7E3C96A0" w14:textId="77777777" w:rsidTr="00DB0A89">
        <w:trPr>
          <w:trHeight w:val="244"/>
        </w:trPr>
        <w:tc>
          <w:tcPr>
            <w:tcW w:w="2553" w:type="dxa"/>
            <w:tcBorders>
              <w:top w:val="nil"/>
              <w:left w:val="nil"/>
              <w:bottom w:val="nil"/>
              <w:right w:val="nil"/>
            </w:tcBorders>
            <w:shd w:val="clear" w:color="auto" w:fill="auto"/>
          </w:tcPr>
          <w:p w14:paraId="4FB414DE" w14:textId="77777777" w:rsidR="00DB0A89" w:rsidRPr="002959B6" w:rsidRDefault="00DB0A89" w:rsidP="00DB0A89">
            <w:pPr>
              <w:rPr>
                <w:rFonts w:eastAsia="Calibri"/>
                <w:lang w:val="en-US"/>
              </w:rPr>
            </w:pPr>
            <w:r>
              <w:rPr>
                <w:rFonts w:eastAsia="Calibri"/>
                <w:lang w:val="en-US"/>
              </w:rPr>
              <w:t>1. Edad</w:t>
            </w:r>
          </w:p>
        </w:tc>
        <w:tc>
          <w:tcPr>
            <w:tcW w:w="1029" w:type="dxa"/>
            <w:tcBorders>
              <w:top w:val="nil"/>
              <w:left w:val="nil"/>
              <w:bottom w:val="nil"/>
              <w:right w:val="nil"/>
            </w:tcBorders>
            <w:shd w:val="clear" w:color="auto" w:fill="auto"/>
          </w:tcPr>
          <w:p w14:paraId="4A916615" w14:textId="77777777" w:rsidR="00DB0A89" w:rsidRPr="002959B6" w:rsidRDefault="00DB0A89" w:rsidP="00DB0A89">
            <w:pPr>
              <w:rPr>
                <w:rFonts w:eastAsia="Calibri"/>
                <w:lang w:val="en-US"/>
              </w:rPr>
            </w:pPr>
            <w:r w:rsidRPr="002959B6">
              <w:rPr>
                <w:rFonts w:eastAsia="Calibri"/>
                <w:lang w:val="en-US"/>
              </w:rPr>
              <w:t>-</w:t>
            </w:r>
          </w:p>
        </w:tc>
        <w:tc>
          <w:tcPr>
            <w:tcW w:w="860" w:type="dxa"/>
            <w:tcBorders>
              <w:top w:val="nil"/>
              <w:left w:val="nil"/>
              <w:bottom w:val="nil"/>
              <w:right w:val="nil"/>
            </w:tcBorders>
            <w:shd w:val="clear" w:color="auto" w:fill="auto"/>
          </w:tcPr>
          <w:p w14:paraId="470620E0" w14:textId="77777777" w:rsidR="00DB0A89" w:rsidRPr="002959B6" w:rsidRDefault="00DB0A89" w:rsidP="00DB0A89">
            <w:pPr>
              <w:rPr>
                <w:rFonts w:eastAsia="Calibri"/>
                <w:lang w:val="en-US"/>
              </w:rPr>
            </w:pPr>
            <w:r>
              <w:rPr>
                <w:rFonts w:eastAsia="Calibri"/>
                <w:lang w:val="en-US"/>
              </w:rPr>
              <w:t>-</w:t>
            </w:r>
          </w:p>
        </w:tc>
        <w:tc>
          <w:tcPr>
            <w:tcW w:w="1005" w:type="dxa"/>
            <w:tcBorders>
              <w:top w:val="nil"/>
              <w:left w:val="nil"/>
              <w:bottom w:val="nil"/>
              <w:right w:val="nil"/>
            </w:tcBorders>
            <w:shd w:val="clear" w:color="auto" w:fill="auto"/>
          </w:tcPr>
          <w:p w14:paraId="512804C5" w14:textId="77777777" w:rsidR="00DB0A89" w:rsidRPr="002959B6" w:rsidRDefault="00DB0A89" w:rsidP="00DB0A89">
            <w:pPr>
              <w:rPr>
                <w:rFonts w:eastAsia="Calibri"/>
                <w:lang w:val="en-US"/>
              </w:rPr>
            </w:pPr>
            <w:r>
              <w:rPr>
                <w:rFonts w:eastAsia="Calibri"/>
                <w:lang w:val="en-US"/>
              </w:rPr>
              <w:t>-</w:t>
            </w:r>
          </w:p>
        </w:tc>
        <w:tc>
          <w:tcPr>
            <w:tcW w:w="1004" w:type="dxa"/>
            <w:tcBorders>
              <w:top w:val="nil"/>
              <w:left w:val="nil"/>
              <w:bottom w:val="nil"/>
              <w:right w:val="nil"/>
            </w:tcBorders>
            <w:shd w:val="clear" w:color="auto" w:fill="auto"/>
          </w:tcPr>
          <w:p w14:paraId="074BD9C7" w14:textId="77777777" w:rsidR="00DB0A89" w:rsidRPr="002959B6" w:rsidRDefault="00DB0A89" w:rsidP="00DB0A89">
            <w:pPr>
              <w:rPr>
                <w:rFonts w:eastAsia="Calibri"/>
                <w:lang w:val="en-US"/>
              </w:rPr>
            </w:pPr>
            <w:r>
              <w:rPr>
                <w:rFonts w:eastAsia="Calibri"/>
                <w:lang w:val="en-US"/>
              </w:rPr>
              <w:t>-</w:t>
            </w:r>
          </w:p>
        </w:tc>
        <w:tc>
          <w:tcPr>
            <w:tcW w:w="1004" w:type="dxa"/>
            <w:tcBorders>
              <w:top w:val="nil"/>
              <w:left w:val="nil"/>
              <w:bottom w:val="nil"/>
              <w:right w:val="nil"/>
            </w:tcBorders>
            <w:shd w:val="clear" w:color="auto" w:fill="auto"/>
          </w:tcPr>
          <w:p w14:paraId="03EE6377" w14:textId="77777777" w:rsidR="00DB0A89" w:rsidRPr="002959B6" w:rsidRDefault="00DB0A89" w:rsidP="00DB0A89">
            <w:pPr>
              <w:rPr>
                <w:rFonts w:eastAsia="Calibri"/>
                <w:lang w:val="en-US"/>
              </w:rPr>
            </w:pPr>
            <w:r>
              <w:rPr>
                <w:rFonts w:eastAsia="Calibri"/>
                <w:lang w:val="en-US"/>
              </w:rPr>
              <w:t>-</w:t>
            </w:r>
          </w:p>
        </w:tc>
        <w:tc>
          <w:tcPr>
            <w:tcW w:w="1004" w:type="dxa"/>
            <w:tcBorders>
              <w:top w:val="nil"/>
              <w:left w:val="nil"/>
              <w:bottom w:val="nil"/>
              <w:right w:val="nil"/>
            </w:tcBorders>
            <w:shd w:val="clear" w:color="auto" w:fill="auto"/>
          </w:tcPr>
          <w:p w14:paraId="6B6A7A3C" w14:textId="77777777" w:rsidR="00DB0A89" w:rsidRPr="002959B6" w:rsidRDefault="00DB0A89" w:rsidP="00DB0A89">
            <w:pPr>
              <w:rPr>
                <w:rFonts w:eastAsia="Calibri"/>
                <w:lang w:val="en-US"/>
              </w:rPr>
            </w:pPr>
            <w:r>
              <w:rPr>
                <w:rFonts w:eastAsia="Calibri"/>
                <w:lang w:val="en-US"/>
              </w:rPr>
              <w:t>-</w:t>
            </w:r>
          </w:p>
        </w:tc>
        <w:tc>
          <w:tcPr>
            <w:tcW w:w="1005" w:type="dxa"/>
            <w:tcBorders>
              <w:top w:val="nil"/>
              <w:left w:val="nil"/>
              <w:bottom w:val="nil"/>
              <w:right w:val="nil"/>
            </w:tcBorders>
            <w:shd w:val="clear" w:color="auto" w:fill="auto"/>
          </w:tcPr>
          <w:p w14:paraId="6EE03DDD" w14:textId="77777777" w:rsidR="00DB0A89" w:rsidRPr="002959B6" w:rsidRDefault="00DB0A89" w:rsidP="00DB0A89">
            <w:pPr>
              <w:rPr>
                <w:rFonts w:eastAsia="Calibri"/>
                <w:lang w:val="en-US"/>
              </w:rPr>
            </w:pPr>
            <w:r>
              <w:rPr>
                <w:rFonts w:eastAsia="Calibri"/>
                <w:lang w:val="en-US"/>
              </w:rPr>
              <w:t>-</w:t>
            </w:r>
          </w:p>
        </w:tc>
        <w:tc>
          <w:tcPr>
            <w:tcW w:w="1004" w:type="dxa"/>
            <w:tcBorders>
              <w:top w:val="nil"/>
              <w:left w:val="nil"/>
              <w:bottom w:val="nil"/>
              <w:right w:val="nil"/>
            </w:tcBorders>
            <w:shd w:val="clear" w:color="auto" w:fill="auto"/>
          </w:tcPr>
          <w:p w14:paraId="2BB2410C" w14:textId="77777777" w:rsidR="00DB0A89" w:rsidRPr="002959B6" w:rsidRDefault="00DB0A89" w:rsidP="00DB0A89">
            <w:pPr>
              <w:rPr>
                <w:rFonts w:eastAsia="Calibri"/>
                <w:lang w:val="en-US"/>
              </w:rPr>
            </w:pPr>
            <w:r>
              <w:rPr>
                <w:rFonts w:eastAsia="Calibri"/>
                <w:lang w:val="en-US"/>
              </w:rPr>
              <w:t>-</w:t>
            </w:r>
          </w:p>
        </w:tc>
        <w:tc>
          <w:tcPr>
            <w:tcW w:w="1004" w:type="dxa"/>
            <w:tcBorders>
              <w:top w:val="nil"/>
              <w:left w:val="nil"/>
              <w:bottom w:val="nil"/>
              <w:right w:val="nil"/>
            </w:tcBorders>
            <w:shd w:val="clear" w:color="auto" w:fill="auto"/>
          </w:tcPr>
          <w:p w14:paraId="70762347" w14:textId="77777777" w:rsidR="00DB0A89" w:rsidRPr="002959B6" w:rsidRDefault="00DB0A89" w:rsidP="00DB0A89">
            <w:pPr>
              <w:rPr>
                <w:rFonts w:eastAsia="Calibri"/>
                <w:lang w:val="en-US"/>
              </w:rPr>
            </w:pPr>
            <w:r>
              <w:rPr>
                <w:rFonts w:eastAsia="Calibri"/>
                <w:lang w:val="en-US"/>
              </w:rPr>
              <w:t>-</w:t>
            </w:r>
          </w:p>
        </w:tc>
        <w:tc>
          <w:tcPr>
            <w:tcW w:w="970" w:type="dxa"/>
            <w:tcBorders>
              <w:top w:val="nil"/>
              <w:left w:val="nil"/>
              <w:bottom w:val="nil"/>
              <w:right w:val="nil"/>
            </w:tcBorders>
            <w:shd w:val="clear" w:color="auto" w:fill="auto"/>
          </w:tcPr>
          <w:p w14:paraId="7F34444A" w14:textId="77777777" w:rsidR="00DB0A89" w:rsidRPr="002959B6" w:rsidRDefault="00DB0A89" w:rsidP="00DB0A89">
            <w:pPr>
              <w:rPr>
                <w:rFonts w:eastAsia="Calibri"/>
                <w:lang w:val="en-US"/>
              </w:rPr>
            </w:pPr>
            <w:r>
              <w:rPr>
                <w:rFonts w:eastAsia="Calibri"/>
                <w:lang w:val="en-US"/>
              </w:rPr>
              <w:t>-</w:t>
            </w:r>
          </w:p>
        </w:tc>
        <w:tc>
          <w:tcPr>
            <w:tcW w:w="1004" w:type="dxa"/>
            <w:tcBorders>
              <w:top w:val="nil"/>
              <w:left w:val="nil"/>
              <w:bottom w:val="nil"/>
              <w:right w:val="nil"/>
            </w:tcBorders>
          </w:tcPr>
          <w:p w14:paraId="132CC17F" w14:textId="77777777" w:rsidR="00DB0A89" w:rsidRPr="002959B6" w:rsidRDefault="00DB0A89" w:rsidP="00DB0A89">
            <w:pPr>
              <w:rPr>
                <w:rFonts w:eastAsia="Calibri"/>
                <w:lang w:val="en-US"/>
              </w:rPr>
            </w:pPr>
            <w:r>
              <w:rPr>
                <w:rFonts w:eastAsia="Calibri"/>
                <w:lang w:val="en-US"/>
              </w:rPr>
              <w:t>-</w:t>
            </w:r>
          </w:p>
        </w:tc>
        <w:tc>
          <w:tcPr>
            <w:tcW w:w="860" w:type="dxa"/>
            <w:tcBorders>
              <w:top w:val="nil"/>
              <w:left w:val="nil"/>
              <w:bottom w:val="nil"/>
              <w:right w:val="nil"/>
            </w:tcBorders>
          </w:tcPr>
          <w:p w14:paraId="3707ED4B" w14:textId="77777777" w:rsidR="00DB0A89" w:rsidRPr="002959B6" w:rsidRDefault="00DB0A89" w:rsidP="00DB0A89">
            <w:pPr>
              <w:rPr>
                <w:rFonts w:eastAsia="Calibri"/>
                <w:lang w:val="en-US"/>
              </w:rPr>
            </w:pPr>
            <w:r>
              <w:rPr>
                <w:rFonts w:eastAsia="Calibri"/>
                <w:lang w:val="en-US"/>
              </w:rPr>
              <w:t>-</w:t>
            </w:r>
          </w:p>
        </w:tc>
        <w:tc>
          <w:tcPr>
            <w:tcW w:w="861" w:type="dxa"/>
            <w:tcBorders>
              <w:top w:val="nil"/>
              <w:left w:val="nil"/>
              <w:bottom w:val="nil"/>
              <w:right w:val="nil"/>
            </w:tcBorders>
          </w:tcPr>
          <w:p w14:paraId="46272D03" w14:textId="77777777" w:rsidR="00DB0A89" w:rsidRPr="002959B6" w:rsidRDefault="00DB0A89" w:rsidP="00DB0A89">
            <w:pPr>
              <w:rPr>
                <w:rFonts w:eastAsia="Calibri"/>
                <w:lang w:val="en-US"/>
              </w:rPr>
            </w:pPr>
            <w:r>
              <w:rPr>
                <w:rFonts w:eastAsia="Calibri"/>
                <w:lang w:val="en-US"/>
              </w:rPr>
              <w:t>-</w:t>
            </w:r>
          </w:p>
        </w:tc>
        <w:tc>
          <w:tcPr>
            <w:tcW w:w="1038" w:type="dxa"/>
            <w:tcBorders>
              <w:top w:val="nil"/>
              <w:left w:val="nil"/>
              <w:bottom w:val="nil"/>
              <w:right w:val="nil"/>
            </w:tcBorders>
          </w:tcPr>
          <w:p w14:paraId="67F6B2F7" w14:textId="77777777" w:rsidR="00DB0A89" w:rsidRPr="002959B6" w:rsidRDefault="00DB0A89" w:rsidP="00DB0A89">
            <w:pPr>
              <w:rPr>
                <w:rFonts w:eastAsia="Calibri"/>
                <w:lang w:val="en-US"/>
              </w:rPr>
            </w:pPr>
            <w:r>
              <w:rPr>
                <w:rFonts w:eastAsia="Calibri"/>
                <w:lang w:val="en-US"/>
              </w:rPr>
              <w:t>-</w:t>
            </w:r>
          </w:p>
        </w:tc>
      </w:tr>
      <w:tr w:rsidR="00DB0A89" w:rsidRPr="002959B6" w14:paraId="37EA0AAB" w14:textId="77777777" w:rsidTr="00DB0A89">
        <w:trPr>
          <w:trHeight w:val="244"/>
        </w:trPr>
        <w:tc>
          <w:tcPr>
            <w:tcW w:w="2553" w:type="dxa"/>
            <w:tcBorders>
              <w:top w:val="nil"/>
              <w:left w:val="nil"/>
              <w:bottom w:val="nil"/>
              <w:right w:val="nil"/>
            </w:tcBorders>
            <w:shd w:val="clear" w:color="auto" w:fill="auto"/>
          </w:tcPr>
          <w:p w14:paraId="756B83B7" w14:textId="77777777" w:rsidR="00DB0A89" w:rsidRPr="002959B6" w:rsidRDefault="00DB0A89" w:rsidP="00DB0A89">
            <w:pPr>
              <w:rPr>
                <w:rFonts w:eastAsia="Calibri"/>
                <w:lang w:val="en-US"/>
              </w:rPr>
            </w:pPr>
            <w:r>
              <w:rPr>
                <w:rFonts w:eastAsia="Calibri"/>
                <w:lang w:val="en-US"/>
              </w:rPr>
              <w:t>2. Droga principal de consumo.</w:t>
            </w:r>
          </w:p>
        </w:tc>
        <w:tc>
          <w:tcPr>
            <w:tcW w:w="1029" w:type="dxa"/>
            <w:tcBorders>
              <w:top w:val="nil"/>
              <w:left w:val="nil"/>
              <w:bottom w:val="nil"/>
              <w:right w:val="nil"/>
            </w:tcBorders>
            <w:shd w:val="clear" w:color="auto" w:fill="auto"/>
          </w:tcPr>
          <w:p w14:paraId="38A8EC9B" w14:textId="77777777" w:rsidR="00DB0A89" w:rsidRPr="00E369AF" w:rsidRDefault="00DB0A89" w:rsidP="00DB0A89">
            <w:pPr>
              <w:rPr>
                <w:rFonts w:eastAsia="Calibri"/>
                <w:lang w:val="en-US"/>
              </w:rPr>
            </w:pPr>
            <w:r w:rsidRPr="00E369AF">
              <w:rPr>
                <w:rFonts w:eastAsia="Calibri"/>
                <w:lang w:val="en-US"/>
              </w:rPr>
              <w:t>-0,332*</w:t>
            </w:r>
          </w:p>
        </w:tc>
        <w:tc>
          <w:tcPr>
            <w:tcW w:w="860" w:type="dxa"/>
            <w:tcBorders>
              <w:top w:val="nil"/>
              <w:left w:val="nil"/>
              <w:bottom w:val="nil"/>
              <w:right w:val="nil"/>
            </w:tcBorders>
            <w:shd w:val="clear" w:color="auto" w:fill="auto"/>
          </w:tcPr>
          <w:p w14:paraId="4389CA27" w14:textId="77777777" w:rsidR="00DB0A89" w:rsidRPr="00E369AF" w:rsidRDefault="00DB0A89" w:rsidP="00DB0A89">
            <w:pPr>
              <w:rPr>
                <w:rFonts w:eastAsia="Calibri"/>
                <w:lang w:val="en-US"/>
              </w:rPr>
            </w:pPr>
            <w:r w:rsidRPr="00E369AF">
              <w:rPr>
                <w:rFonts w:eastAsia="Calibri"/>
                <w:lang w:val="en-US"/>
              </w:rPr>
              <w:t>-</w:t>
            </w:r>
          </w:p>
        </w:tc>
        <w:tc>
          <w:tcPr>
            <w:tcW w:w="1005" w:type="dxa"/>
            <w:tcBorders>
              <w:top w:val="nil"/>
              <w:left w:val="nil"/>
              <w:bottom w:val="nil"/>
              <w:right w:val="nil"/>
            </w:tcBorders>
            <w:shd w:val="clear" w:color="auto" w:fill="auto"/>
          </w:tcPr>
          <w:p w14:paraId="181D1DD3" w14:textId="77777777" w:rsidR="00DB0A89" w:rsidRPr="00E369AF" w:rsidRDefault="00DB0A89" w:rsidP="00DB0A89">
            <w:pPr>
              <w:rPr>
                <w:rFonts w:eastAsia="Calibri"/>
                <w:lang w:val="en-US"/>
              </w:rPr>
            </w:pPr>
            <w:r w:rsidRPr="00E369AF">
              <w:rPr>
                <w:rFonts w:eastAsia="Calibri"/>
                <w:lang w:val="en-US"/>
              </w:rPr>
              <w:t>-</w:t>
            </w:r>
          </w:p>
        </w:tc>
        <w:tc>
          <w:tcPr>
            <w:tcW w:w="1004" w:type="dxa"/>
            <w:tcBorders>
              <w:top w:val="nil"/>
              <w:left w:val="nil"/>
              <w:bottom w:val="nil"/>
              <w:right w:val="nil"/>
            </w:tcBorders>
            <w:shd w:val="clear" w:color="auto" w:fill="auto"/>
          </w:tcPr>
          <w:p w14:paraId="300DF175" w14:textId="77777777" w:rsidR="00DB0A89" w:rsidRPr="00E369AF" w:rsidRDefault="00DB0A89" w:rsidP="00DB0A89">
            <w:pPr>
              <w:rPr>
                <w:rFonts w:eastAsia="Calibri"/>
                <w:lang w:val="en-US"/>
              </w:rPr>
            </w:pPr>
            <w:r w:rsidRPr="00E369AF">
              <w:rPr>
                <w:rFonts w:eastAsia="Calibri"/>
                <w:lang w:val="en-US"/>
              </w:rPr>
              <w:t>-</w:t>
            </w:r>
          </w:p>
        </w:tc>
        <w:tc>
          <w:tcPr>
            <w:tcW w:w="1004" w:type="dxa"/>
            <w:tcBorders>
              <w:top w:val="nil"/>
              <w:left w:val="nil"/>
              <w:bottom w:val="nil"/>
              <w:right w:val="nil"/>
            </w:tcBorders>
            <w:shd w:val="clear" w:color="auto" w:fill="auto"/>
          </w:tcPr>
          <w:p w14:paraId="21F4EC20" w14:textId="77777777" w:rsidR="00DB0A89" w:rsidRPr="00E369AF" w:rsidRDefault="00DB0A89" w:rsidP="00DB0A89">
            <w:pPr>
              <w:rPr>
                <w:rFonts w:eastAsia="Calibri"/>
                <w:lang w:val="en-US"/>
              </w:rPr>
            </w:pPr>
            <w:r w:rsidRPr="00E369AF">
              <w:rPr>
                <w:rFonts w:eastAsia="Calibri"/>
                <w:lang w:val="en-US"/>
              </w:rPr>
              <w:t>-</w:t>
            </w:r>
          </w:p>
        </w:tc>
        <w:tc>
          <w:tcPr>
            <w:tcW w:w="1004" w:type="dxa"/>
            <w:tcBorders>
              <w:top w:val="nil"/>
              <w:left w:val="nil"/>
              <w:bottom w:val="nil"/>
              <w:right w:val="nil"/>
            </w:tcBorders>
            <w:shd w:val="clear" w:color="auto" w:fill="auto"/>
          </w:tcPr>
          <w:p w14:paraId="4C133A34" w14:textId="77777777" w:rsidR="00DB0A89" w:rsidRPr="00E369AF" w:rsidRDefault="00DB0A89" w:rsidP="00DB0A89">
            <w:pPr>
              <w:rPr>
                <w:rFonts w:eastAsia="Calibri"/>
                <w:lang w:val="en-US"/>
              </w:rPr>
            </w:pPr>
            <w:r w:rsidRPr="00E369AF">
              <w:rPr>
                <w:rFonts w:eastAsia="Calibri"/>
                <w:lang w:val="en-US"/>
              </w:rPr>
              <w:t>-</w:t>
            </w:r>
          </w:p>
        </w:tc>
        <w:tc>
          <w:tcPr>
            <w:tcW w:w="1005" w:type="dxa"/>
            <w:tcBorders>
              <w:top w:val="nil"/>
              <w:left w:val="nil"/>
              <w:bottom w:val="nil"/>
              <w:right w:val="nil"/>
            </w:tcBorders>
            <w:shd w:val="clear" w:color="auto" w:fill="auto"/>
          </w:tcPr>
          <w:p w14:paraId="18ACA7AC" w14:textId="77777777" w:rsidR="00DB0A89" w:rsidRPr="00E369AF" w:rsidRDefault="00DB0A89" w:rsidP="00DB0A89">
            <w:pPr>
              <w:rPr>
                <w:rFonts w:eastAsia="Calibri"/>
                <w:lang w:val="en-US"/>
              </w:rPr>
            </w:pPr>
            <w:r w:rsidRPr="00E369AF">
              <w:rPr>
                <w:rFonts w:eastAsia="Calibri"/>
                <w:lang w:val="en-US"/>
              </w:rPr>
              <w:t>-</w:t>
            </w:r>
          </w:p>
        </w:tc>
        <w:tc>
          <w:tcPr>
            <w:tcW w:w="1004" w:type="dxa"/>
            <w:tcBorders>
              <w:top w:val="nil"/>
              <w:left w:val="nil"/>
              <w:bottom w:val="nil"/>
              <w:right w:val="nil"/>
            </w:tcBorders>
            <w:shd w:val="clear" w:color="auto" w:fill="auto"/>
          </w:tcPr>
          <w:p w14:paraId="32A92F9A" w14:textId="77777777" w:rsidR="00DB0A89" w:rsidRPr="00E369AF" w:rsidRDefault="00DB0A89" w:rsidP="00DB0A89">
            <w:pPr>
              <w:rPr>
                <w:rFonts w:eastAsia="Calibri"/>
                <w:lang w:val="en-US"/>
              </w:rPr>
            </w:pPr>
            <w:r w:rsidRPr="00E369AF">
              <w:rPr>
                <w:rFonts w:eastAsia="Calibri"/>
                <w:lang w:val="en-US"/>
              </w:rPr>
              <w:t>-</w:t>
            </w:r>
          </w:p>
        </w:tc>
        <w:tc>
          <w:tcPr>
            <w:tcW w:w="1004" w:type="dxa"/>
            <w:tcBorders>
              <w:top w:val="nil"/>
              <w:left w:val="nil"/>
              <w:bottom w:val="nil"/>
              <w:right w:val="nil"/>
            </w:tcBorders>
            <w:shd w:val="clear" w:color="auto" w:fill="auto"/>
          </w:tcPr>
          <w:p w14:paraId="1F93F0AD" w14:textId="77777777" w:rsidR="00DB0A89" w:rsidRPr="00E369AF" w:rsidRDefault="00DB0A89" w:rsidP="00DB0A89">
            <w:pPr>
              <w:rPr>
                <w:rFonts w:eastAsia="Calibri"/>
                <w:lang w:val="en-US"/>
              </w:rPr>
            </w:pPr>
            <w:r w:rsidRPr="00E369AF">
              <w:rPr>
                <w:rFonts w:eastAsia="Calibri"/>
                <w:lang w:val="en-US"/>
              </w:rPr>
              <w:t>-</w:t>
            </w:r>
          </w:p>
        </w:tc>
        <w:tc>
          <w:tcPr>
            <w:tcW w:w="970" w:type="dxa"/>
            <w:tcBorders>
              <w:top w:val="nil"/>
              <w:left w:val="nil"/>
              <w:bottom w:val="nil"/>
              <w:right w:val="nil"/>
            </w:tcBorders>
            <w:shd w:val="clear" w:color="auto" w:fill="auto"/>
          </w:tcPr>
          <w:p w14:paraId="0984EC80" w14:textId="77777777" w:rsidR="00DB0A89" w:rsidRPr="00E369AF" w:rsidRDefault="00DB0A89" w:rsidP="00DB0A89">
            <w:pPr>
              <w:rPr>
                <w:rFonts w:eastAsia="Calibri"/>
                <w:lang w:val="en-US"/>
              </w:rPr>
            </w:pPr>
            <w:r w:rsidRPr="00E369AF">
              <w:rPr>
                <w:rFonts w:eastAsia="Calibri"/>
                <w:lang w:val="en-US"/>
              </w:rPr>
              <w:t>-</w:t>
            </w:r>
          </w:p>
        </w:tc>
        <w:tc>
          <w:tcPr>
            <w:tcW w:w="1004" w:type="dxa"/>
            <w:tcBorders>
              <w:top w:val="nil"/>
              <w:left w:val="nil"/>
              <w:bottom w:val="nil"/>
              <w:right w:val="nil"/>
            </w:tcBorders>
          </w:tcPr>
          <w:p w14:paraId="4B71A133" w14:textId="77777777" w:rsidR="00DB0A89" w:rsidRPr="00E369AF" w:rsidRDefault="00DB0A89" w:rsidP="00DB0A89">
            <w:pPr>
              <w:rPr>
                <w:rFonts w:eastAsia="Calibri"/>
                <w:lang w:val="en-US"/>
              </w:rPr>
            </w:pPr>
            <w:r w:rsidRPr="00E369AF">
              <w:rPr>
                <w:rFonts w:eastAsia="Calibri"/>
                <w:lang w:val="en-US"/>
              </w:rPr>
              <w:t>-</w:t>
            </w:r>
          </w:p>
        </w:tc>
        <w:tc>
          <w:tcPr>
            <w:tcW w:w="860" w:type="dxa"/>
            <w:tcBorders>
              <w:top w:val="nil"/>
              <w:left w:val="nil"/>
              <w:bottom w:val="nil"/>
              <w:right w:val="nil"/>
            </w:tcBorders>
          </w:tcPr>
          <w:p w14:paraId="6141EBEE" w14:textId="77777777" w:rsidR="00DB0A89" w:rsidRPr="002959B6" w:rsidRDefault="00DB0A89" w:rsidP="00DB0A89">
            <w:pPr>
              <w:rPr>
                <w:rFonts w:eastAsia="Calibri"/>
                <w:lang w:val="en-US"/>
              </w:rPr>
            </w:pPr>
            <w:r>
              <w:rPr>
                <w:rFonts w:eastAsia="Calibri"/>
                <w:lang w:val="en-US"/>
              </w:rPr>
              <w:t>-</w:t>
            </w:r>
          </w:p>
        </w:tc>
        <w:tc>
          <w:tcPr>
            <w:tcW w:w="861" w:type="dxa"/>
            <w:tcBorders>
              <w:top w:val="nil"/>
              <w:left w:val="nil"/>
              <w:bottom w:val="nil"/>
              <w:right w:val="nil"/>
            </w:tcBorders>
          </w:tcPr>
          <w:p w14:paraId="3904F176" w14:textId="77777777" w:rsidR="00DB0A89" w:rsidRPr="002959B6" w:rsidRDefault="00DB0A89" w:rsidP="00DB0A89">
            <w:pPr>
              <w:rPr>
                <w:rFonts w:eastAsia="Calibri"/>
                <w:lang w:val="en-US"/>
              </w:rPr>
            </w:pPr>
            <w:r>
              <w:rPr>
                <w:rFonts w:eastAsia="Calibri"/>
                <w:lang w:val="en-US"/>
              </w:rPr>
              <w:t>-</w:t>
            </w:r>
          </w:p>
        </w:tc>
        <w:tc>
          <w:tcPr>
            <w:tcW w:w="1038" w:type="dxa"/>
            <w:tcBorders>
              <w:top w:val="nil"/>
              <w:left w:val="nil"/>
              <w:bottom w:val="nil"/>
              <w:right w:val="nil"/>
            </w:tcBorders>
          </w:tcPr>
          <w:p w14:paraId="0DB01A35" w14:textId="77777777" w:rsidR="00DB0A89" w:rsidRPr="002959B6" w:rsidRDefault="00DB0A89" w:rsidP="00DB0A89">
            <w:pPr>
              <w:rPr>
                <w:rFonts w:eastAsia="Calibri"/>
                <w:lang w:val="en-US"/>
              </w:rPr>
            </w:pPr>
            <w:r>
              <w:rPr>
                <w:rFonts w:eastAsia="Calibri"/>
                <w:lang w:val="en-US"/>
              </w:rPr>
              <w:t>-</w:t>
            </w:r>
          </w:p>
        </w:tc>
      </w:tr>
      <w:tr w:rsidR="00DB0A89" w:rsidRPr="002959B6" w14:paraId="001FEDFA" w14:textId="77777777" w:rsidTr="00DB0A89">
        <w:trPr>
          <w:trHeight w:val="376"/>
        </w:trPr>
        <w:tc>
          <w:tcPr>
            <w:tcW w:w="2553" w:type="dxa"/>
            <w:tcBorders>
              <w:top w:val="nil"/>
              <w:left w:val="nil"/>
              <w:bottom w:val="nil"/>
              <w:right w:val="nil"/>
            </w:tcBorders>
            <w:shd w:val="clear" w:color="auto" w:fill="auto"/>
          </w:tcPr>
          <w:p w14:paraId="28A80A6E" w14:textId="77777777" w:rsidR="00DB0A89" w:rsidRPr="002959B6" w:rsidRDefault="00DB0A89" w:rsidP="00DB0A89">
            <w:pPr>
              <w:rPr>
                <w:rFonts w:eastAsia="Calibri"/>
                <w:vertAlign w:val="superscript"/>
                <w:lang w:val="en-US"/>
              </w:rPr>
            </w:pPr>
            <w:r>
              <w:rPr>
                <w:rFonts w:eastAsia="Calibri"/>
                <w:lang w:val="en-US"/>
              </w:rPr>
              <w:t>3. Familiares con adicción.</w:t>
            </w:r>
          </w:p>
        </w:tc>
        <w:tc>
          <w:tcPr>
            <w:tcW w:w="1029" w:type="dxa"/>
            <w:tcBorders>
              <w:top w:val="nil"/>
              <w:left w:val="nil"/>
              <w:bottom w:val="nil"/>
              <w:right w:val="nil"/>
            </w:tcBorders>
            <w:shd w:val="clear" w:color="auto" w:fill="auto"/>
          </w:tcPr>
          <w:p w14:paraId="51A4DC4D" w14:textId="77777777" w:rsidR="00DB0A89" w:rsidRPr="00E369AF" w:rsidRDefault="00DB0A89" w:rsidP="00DB0A89">
            <w:pPr>
              <w:rPr>
                <w:rFonts w:eastAsia="Calibri"/>
                <w:lang w:val="en-US"/>
              </w:rPr>
            </w:pPr>
            <w:r w:rsidRPr="00E369AF">
              <w:rPr>
                <w:rFonts w:eastAsia="Calibri"/>
                <w:lang w:val="en-US"/>
              </w:rPr>
              <w:t>-0,174</w:t>
            </w:r>
          </w:p>
        </w:tc>
        <w:tc>
          <w:tcPr>
            <w:tcW w:w="860" w:type="dxa"/>
            <w:tcBorders>
              <w:top w:val="nil"/>
              <w:left w:val="nil"/>
              <w:bottom w:val="nil"/>
              <w:right w:val="nil"/>
            </w:tcBorders>
            <w:shd w:val="clear" w:color="auto" w:fill="auto"/>
          </w:tcPr>
          <w:p w14:paraId="3CA4549C" w14:textId="77777777" w:rsidR="00DB0A89" w:rsidRPr="00E369AF" w:rsidRDefault="00DB0A89" w:rsidP="00DB0A89">
            <w:pPr>
              <w:rPr>
                <w:rFonts w:eastAsia="Calibri"/>
                <w:lang w:val="en-US"/>
              </w:rPr>
            </w:pPr>
            <w:r w:rsidRPr="00E369AF">
              <w:rPr>
                <w:rFonts w:eastAsia="Calibri"/>
                <w:lang w:val="en-US"/>
              </w:rPr>
              <w:t>-0,078</w:t>
            </w:r>
          </w:p>
        </w:tc>
        <w:tc>
          <w:tcPr>
            <w:tcW w:w="1005" w:type="dxa"/>
            <w:tcBorders>
              <w:top w:val="nil"/>
              <w:left w:val="nil"/>
              <w:bottom w:val="nil"/>
              <w:right w:val="nil"/>
            </w:tcBorders>
            <w:shd w:val="clear" w:color="auto" w:fill="auto"/>
          </w:tcPr>
          <w:p w14:paraId="074EA7F6" w14:textId="77777777" w:rsidR="00DB0A89" w:rsidRPr="00E369AF" w:rsidRDefault="00DB0A89" w:rsidP="00DB0A89">
            <w:pPr>
              <w:rPr>
                <w:rFonts w:eastAsia="Calibri"/>
                <w:lang w:val="en-US"/>
              </w:rPr>
            </w:pPr>
            <w:r w:rsidRPr="00E369AF">
              <w:rPr>
                <w:rFonts w:eastAsia="Calibri"/>
                <w:lang w:val="en-US"/>
              </w:rPr>
              <w:t xml:space="preserve"> -</w:t>
            </w:r>
          </w:p>
        </w:tc>
        <w:tc>
          <w:tcPr>
            <w:tcW w:w="1004" w:type="dxa"/>
            <w:tcBorders>
              <w:top w:val="nil"/>
              <w:left w:val="nil"/>
              <w:bottom w:val="nil"/>
              <w:right w:val="nil"/>
            </w:tcBorders>
            <w:shd w:val="clear" w:color="auto" w:fill="auto"/>
          </w:tcPr>
          <w:p w14:paraId="6F8E4030" w14:textId="77777777" w:rsidR="00DB0A89" w:rsidRPr="00E369AF" w:rsidRDefault="00DB0A89" w:rsidP="00DB0A89">
            <w:pPr>
              <w:rPr>
                <w:rFonts w:eastAsia="Calibri"/>
                <w:lang w:val="en-US"/>
              </w:rPr>
            </w:pPr>
            <w:r w:rsidRPr="00E369AF">
              <w:rPr>
                <w:rFonts w:eastAsia="Calibri"/>
                <w:lang w:val="en-US"/>
              </w:rPr>
              <w:t>-</w:t>
            </w:r>
          </w:p>
        </w:tc>
        <w:tc>
          <w:tcPr>
            <w:tcW w:w="1004" w:type="dxa"/>
            <w:tcBorders>
              <w:top w:val="nil"/>
              <w:left w:val="nil"/>
              <w:bottom w:val="nil"/>
              <w:right w:val="nil"/>
            </w:tcBorders>
            <w:shd w:val="clear" w:color="auto" w:fill="auto"/>
          </w:tcPr>
          <w:p w14:paraId="3F4157A4" w14:textId="77777777" w:rsidR="00DB0A89" w:rsidRPr="00E369AF" w:rsidRDefault="00DB0A89" w:rsidP="00DB0A89">
            <w:pPr>
              <w:rPr>
                <w:rFonts w:eastAsia="Calibri"/>
                <w:lang w:val="en-US"/>
              </w:rPr>
            </w:pPr>
            <w:r w:rsidRPr="00E369AF">
              <w:rPr>
                <w:rFonts w:eastAsia="Calibri"/>
                <w:lang w:val="en-US"/>
              </w:rPr>
              <w:t>-</w:t>
            </w:r>
          </w:p>
        </w:tc>
        <w:tc>
          <w:tcPr>
            <w:tcW w:w="1004" w:type="dxa"/>
            <w:tcBorders>
              <w:top w:val="nil"/>
              <w:left w:val="nil"/>
              <w:bottom w:val="nil"/>
              <w:right w:val="nil"/>
            </w:tcBorders>
            <w:shd w:val="clear" w:color="auto" w:fill="auto"/>
          </w:tcPr>
          <w:p w14:paraId="48CBFF20" w14:textId="77777777" w:rsidR="00DB0A89" w:rsidRPr="00E369AF" w:rsidRDefault="00DB0A89" w:rsidP="00DB0A89">
            <w:pPr>
              <w:rPr>
                <w:rFonts w:eastAsia="Calibri"/>
                <w:lang w:val="en-US"/>
              </w:rPr>
            </w:pPr>
            <w:r w:rsidRPr="00E369AF">
              <w:rPr>
                <w:rFonts w:eastAsia="Calibri"/>
                <w:lang w:val="en-US"/>
              </w:rPr>
              <w:t>-</w:t>
            </w:r>
          </w:p>
        </w:tc>
        <w:tc>
          <w:tcPr>
            <w:tcW w:w="1005" w:type="dxa"/>
            <w:tcBorders>
              <w:top w:val="nil"/>
              <w:left w:val="nil"/>
              <w:bottom w:val="nil"/>
              <w:right w:val="nil"/>
            </w:tcBorders>
            <w:shd w:val="clear" w:color="auto" w:fill="auto"/>
          </w:tcPr>
          <w:p w14:paraId="55075294" w14:textId="77777777" w:rsidR="00DB0A89" w:rsidRPr="00E369AF" w:rsidRDefault="00DB0A89" w:rsidP="00DB0A89">
            <w:pPr>
              <w:rPr>
                <w:rFonts w:eastAsia="Calibri"/>
                <w:lang w:val="en-US"/>
              </w:rPr>
            </w:pPr>
            <w:r w:rsidRPr="00E369AF">
              <w:rPr>
                <w:rFonts w:eastAsia="Calibri"/>
                <w:lang w:val="en-US"/>
              </w:rPr>
              <w:t>-</w:t>
            </w:r>
          </w:p>
        </w:tc>
        <w:tc>
          <w:tcPr>
            <w:tcW w:w="1004" w:type="dxa"/>
            <w:tcBorders>
              <w:top w:val="nil"/>
              <w:left w:val="nil"/>
              <w:bottom w:val="nil"/>
              <w:right w:val="nil"/>
            </w:tcBorders>
            <w:shd w:val="clear" w:color="auto" w:fill="auto"/>
          </w:tcPr>
          <w:p w14:paraId="14F7DD72" w14:textId="77777777" w:rsidR="00DB0A89" w:rsidRPr="00E369AF" w:rsidRDefault="00DB0A89" w:rsidP="00DB0A89">
            <w:pPr>
              <w:rPr>
                <w:rFonts w:eastAsia="Calibri"/>
                <w:lang w:val="en-US"/>
              </w:rPr>
            </w:pPr>
            <w:r w:rsidRPr="00E369AF">
              <w:rPr>
                <w:rFonts w:eastAsia="Calibri"/>
                <w:lang w:val="en-US"/>
              </w:rPr>
              <w:t>-</w:t>
            </w:r>
          </w:p>
        </w:tc>
        <w:tc>
          <w:tcPr>
            <w:tcW w:w="1004" w:type="dxa"/>
            <w:tcBorders>
              <w:top w:val="nil"/>
              <w:left w:val="nil"/>
              <w:bottom w:val="nil"/>
              <w:right w:val="nil"/>
            </w:tcBorders>
            <w:shd w:val="clear" w:color="auto" w:fill="auto"/>
          </w:tcPr>
          <w:p w14:paraId="03F7248D" w14:textId="77777777" w:rsidR="00DB0A89" w:rsidRPr="00E369AF" w:rsidRDefault="00DB0A89" w:rsidP="00DB0A89">
            <w:pPr>
              <w:rPr>
                <w:rFonts w:eastAsia="Calibri"/>
                <w:lang w:val="en-US"/>
              </w:rPr>
            </w:pPr>
            <w:r w:rsidRPr="00E369AF">
              <w:rPr>
                <w:rFonts w:eastAsia="Calibri"/>
                <w:lang w:val="en-US"/>
              </w:rPr>
              <w:t>-</w:t>
            </w:r>
          </w:p>
        </w:tc>
        <w:tc>
          <w:tcPr>
            <w:tcW w:w="970" w:type="dxa"/>
            <w:tcBorders>
              <w:top w:val="nil"/>
              <w:left w:val="nil"/>
              <w:bottom w:val="nil"/>
              <w:right w:val="nil"/>
            </w:tcBorders>
            <w:shd w:val="clear" w:color="auto" w:fill="auto"/>
          </w:tcPr>
          <w:p w14:paraId="3B41E94C" w14:textId="77777777" w:rsidR="00DB0A89" w:rsidRPr="00E369AF" w:rsidRDefault="00DB0A89" w:rsidP="00DB0A89">
            <w:pPr>
              <w:rPr>
                <w:rFonts w:eastAsia="Calibri"/>
                <w:lang w:val="en-US"/>
              </w:rPr>
            </w:pPr>
            <w:r w:rsidRPr="00E369AF">
              <w:rPr>
                <w:rFonts w:eastAsia="Calibri"/>
                <w:lang w:val="en-US"/>
              </w:rPr>
              <w:t>-</w:t>
            </w:r>
          </w:p>
        </w:tc>
        <w:tc>
          <w:tcPr>
            <w:tcW w:w="1004" w:type="dxa"/>
            <w:tcBorders>
              <w:top w:val="nil"/>
              <w:left w:val="nil"/>
              <w:bottom w:val="nil"/>
              <w:right w:val="nil"/>
            </w:tcBorders>
          </w:tcPr>
          <w:p w14:paraId="6A9FEBAA" w14:textId="77777777" w:rsidR="00DB0A89" w:rsidRPr="00E369AF" w:rsidRDefault="00DB0A89" w:rsidP="00DB0A89">
            <w:pPr>
              <w:rPr>
                <w:rFonts w:eastAsia="Calibri"/>
                <w:lang w:val="en-US"/>
              </w:rPr>
            </w:pPr>
            <w:r w:rsidRPr="00E369AF">
              <w:rPr>
                <w:rFonts w:eastAsia="Calibri"/>
                <w:lang w:val="en-US"/>
              </w:rPr>
              <w:t>-</w:t>
            </w:r>
          </w:p>
        </w:tc>
        <w:tc>
          <w:tcPr>
            <w:tcW w:w="860" w:type="dxa"/>
            <w:tcBorders>
              <w:top w:val="nil"/>
              <w:left w:val="nil"/>
              <w:bottom w:val="nil"/>
              <w:right w:val="nil"/>
            </w:tcBorders>
          </w:tcPr>
          <w:p w14:paraId="1420B78C" w14:textId="77777777" w:rsidR="00DB0A89" w:rsidRPr="00A77FC9" w:rsidRDefault="00DB0A89" w:rsidP="00DB0A89">
            <w:pPr>
              <w:rPr>
                <w:rFonts w:eastAsia="Calibri"/>
                <w:lang w:val="en-US"/>
              </w:rPr>
            </w:pPr>
            <w:r>
              <w:rPr>
                <w:rFonts w:eastAsia="Calibri"/>
                <w:lang w:val="en-US"/>
              </w:rPr>
              <w:t>-</w:t>
            </w:r>
          </w:p>
        </w:tc>
        <w:tc>
          <w:tcPr>
            <w:tcW w:w="861" w:type="dxa"/>
            <w:tcBorders>
              <w:top w:val="nil"/>
              <w:left w:val="nil"/>
              <w:bottom w:val="nil"/>
              <w:right w:val="nil"/>
            </w:tcBorders>
          </w:tcPr>
          <w:p w14:paraId="462E20B8" w14:textId="77777777" w:rsidR="00DB0A89" w:rsidRPr="00A77FC9" w:rsidRDefault="00DB0A89" w:rsidP="00DB0A89">
            <w:pPr>
              <w:rPr>
                <w:rFonts w:eastAsia="Calibri"/>
                <w:lang w:val="en-US"/>
              </w:rPr>
            </w:pPr>
            <w:r w:rsidRPr="00A77FC9">
              <w:rPr>
                <w:rFonts w:eastAsia="Calibri"/>
                <w:lang w:val="en-US"/>
              </w:rPr>
              <w:t>-</w:t>
            </w:r>
          </w:p>
        </w:tc>
        <w:tc>
          <w:tcPr>
            <w:tcW w:w="1038" w:type="dxa"/>
            <w:tcBorders>
              <w:top w:val="nil"/>
              <w:left w:val="nil"/>
              <w:bottom w:val="nil"/>
              <w:right w:val="nil"/>
            </w:tcBorders>
          </w:tcPr>
          <w:p w14:paraId="72AA08C9" w14:textId="77777777" w:rsidR="00DB0A89" w:rsidRPr="00A77FC9" w:rsidRDefault="00DB0A89" w:rsidP="00DB0A89">
            <w:pPr>
              <w:rPr>
                <w:rFonts w:eastAsia="Calibri"/>
                <w:lang w:val="en-US"/>
              </w:rPr>
            </w:pPr>
            <w:r>
              <w:rPr>
                <w:rFonts w:eastAsia="Calibri"/>
                <w:lang w:val="en-US"/>
              </w:rPr>
              <w:t>-</w:t>
            </w:r>
          </w:p>
        </w:tc>
      </w:tr>
      <w:tr w:rsidR="00DB0A89" w:rsidRPr="002959B6" w14:paraId="746F0F43" w14:textId="77777777" w:rsidTr="00DB0A89">
        <w:trPr>
          <w:trHeight w:val="415"/>
        </w:trPr>
        <w:tc>
          <w:tcPr>
            <w:tcW w:w="2553" w:type="dxa"/>
            <w:tcBorders>
              <w:top w:val="nil"/>
              <w:left w:val="nil"/>
              <w:bottom w:val="nil"/>
              <w:right w:val="nil"/>
            </w:tcBorders>
            <w:shd w:val="clear" w:color="auto" w:fill="auto"/>
          </w:tcPr>
          <w:p w14:paraId="63F9331C" w14:textId="77777777" w:rsidR="00DB0A89" w:rsidRPr="002959B6" w:rsidRDefault="00DB0A89" w:rsidP="00DB0A89">
            <w:pPr>
              <w:rPr>
                <w:rFonts w:eastAsia="Calibri"/>
                <w:lang w:val="en-US"/>
              </w:rPr>
            </w:pPr>
            <w:r>
              <w:rPr>
                <w:rFonts w:eastAsia="Calibri"/>
                <w:lang w:val="en-US"/>
              </w:rPr>
              <w:t>4. Nivel de estudios</w:t>
            </w:r>
          </w:p>
        </w:tc>
        <w:tc>
          <w:tcPr>
            <w:tcW w:w="1029" w:type="dxa"/>
            <w:tcBorders>
              <w:top w:val="nil"/>
              <w:left w:val="nil"/>
              <w:bottom w:val="nil"/>
              <w:right w:val="nil"/>
            </w:tcBorders>
            <w:shd w:val="clear" w:color="auto" w:fill="auto"/>
          </w:tcPr>
          <w:p w14:paraId="6A2AA837" w14:textId="77777777" w:rsidR="00DB0A89" w:rsidRPr="00E369AF" w:rsidRDefault="00DB0A89" w:rsidP="00DB0A89">
            <w:pPr>
              <w:rPr>
                <w:rFonts w:eastAsia="Calibri"/>
                <w:lang w:val="en-US"/>
              </w:rPr>
            </w:pPr>
            <w:r w:rsidRPr="00E369AF">
              <w:rPr>
                <w:rFonts w:eastAsia="Calibri"/>
                <w:lang w:val="en-US"/>
              </w:rPr>
              <w:t>-0,233</w:t>
            </w:r>
          </w:p>
        </w:tc>
        <w:tc>
          <w:tcPr>
            <w:tcW w:w="860" w:type="dxa"/>
            <w:tcBorders>
              <w:top w:val="nil"/>
              <w:left w:val="nil"/>
              <w:bottom w:val="nil"/>
              <w:right w:val="nil"/>
            </w:tcBorders>
            <w:shd w:val="clear" w:color="auto" w:fill="auto"/>
          </w:tcPr>
          <w:p w14:paraId="0184358E" w14:textId="77777777" w:rsidR="00DB0A89" w:rsidRPr="00E369AF" w:rsidRDefault="00DB0A89" w:rsidP="00DB0A89">
            <w:pPr>
              <w:rPr>
                <w:rFonts w:eastAsia="Calibri"/>
                <w:lang w:val="en-US"/>
              </w:rPr>
            </w:pPr>
            <w:r w:rsidRPr="00E369AF">
              <w:rPr>
                <w:rFonts w:eastAsia="Calibri"/>
                <w:lang w:val="en-US"/>
              </w:rPr>
              <w:t>0,018</w:t>
            </w:r>
          </w:p>
        </w:tc>
        <w:tc>
          <w:tcPr>
            <w:tcW w:w="1005" w:type="dxa"/>
            <w:tcBorders>
              <w:top w:val="nil"/>
              <w:left w:val="nil"/>
              <w:bottom w:val="nil"/>
              <w:right w:val="nil"/>
            </w:tcBorders>
            <w:shd w:val="clear" w:color="auto" w:fill="auto"/>
          </w:tcPr>
          <w:p w14:paraId="48072775" w14:textId="77777777" w:rsidR="00DB0A89" w:rsidRPr="00E369AF" w:rsidRDefault="00DB0A89" w:rsidP="00DB0A89">
            <w:pPr>
              <w:rPr>
                <w:rFonts w:eastAsia="Calibri"/>
                <w:lang w:val="en-US"/>
              </w:rPr>
            </w:pPr>
            <w:r w:rsidRPr="00E369AF">
              <w:rPr>
                <w:rFonts w:eastAsia="Calibri"/>
                <w:lang w:val="en-US"/>
              </w:rPr>
              <w:t>-0,021</w:t>
            </w:r>
          </w:p>
        </w:tc>
        <w:tc>
          <w:tcPr>
            <w:tcW w:w="1004" w:type="dxa"/>
            <w:tcBorders>
              <w:top w:val="nil"/>
              <w:left w:val="nil"/>
              <w:bottom w:val="nil"/>
              <w:right w:val="nil"/>
            </w:tcBorders>
            <w:shd w:val="clear" w:color="auto" w:fill="auto"/>
          </w:tcPr>
          <w:p w14:paraId="5581870D" w14:textId="77777777" w:rsidR="00DB0A89" w:rsidRPr="00E369AF" w:rsidRDefault="00DB0A89" w:rsidP="00DB0A89">
            <w:pPr>
              <w:rPr>
                <w:rFonts w:eastAsia="Calibri"/>
                <w:lang w:val="en-US"/>
              </w:rPr>
            </w:pPr>
            <w:r w:rsidRPr="00E369AF">
              <w:rPr>
                <w:rFonts w:eastAsia="Calibri"/>
                <w:lang w:val="en-US"/>
              </w:rPr>
              <w:t>-</w:t>
            </w:r>
          </w:p>
        </w:tc>
        <w:tc>
          <w:tcPr>
            <w:tcW w:w="1004" w:type="dxa"/>
            <w:tcBorders>
              <w:top w:val="nil"/>
              <w:left w:val="nil"/>
              <w:bottom w:val="nil"/>
              <w:right w:val="nil"/>
            </w:tcBorders>
            <w:shd w:val="clear" w:color="auto" w:fill="auto"/>
          </w:tcPr>
          <w:p w14:paraId="6526D0F7" w14:textId="77777777" w:rsidR="00DB0A89" w:rsidRPr="00E369AF" w:rsidRDefault="00DB0A89" w:rsidP="00DB0A89">
            <w:pPr>
              <w:rPr>
                <w:rFonts w:eastAsia="Calibri"/>
                <w:lang w:val="en-US"/>
              </w:rPr>
            </w:pPr>
            <w:r w:rsidRPr="00E369AF">
              <w:rPr>
                <w:rFonts w:eastAsia="Calibri"/>
                <w:lang w:val="en-US"/>
              </w:rPr>
              <w:t>-</w:t>
            </w:r>
          </w:p>
        </w:tc>
        <w:tc>
          <w:tcPr>
            <w:tcW w:w="1004" w:type="dxa"/>
            <w:tcBorders>
              <w:top w:val="nil"/>
              <w:left w:val="nil"/>
              <w:bottom w:val="nil"/>
              <w:right w:val="nil"/>
            </w:tcBorders>
            <w:shd w:val="clear" w:color="auto" w:fill="auto"/>
          </w:tcPr>
          <w:p w14:paraId="1D2B8C5E" w14:textId="77777777" w:rsidR="00DB0A89" w:rsidRPr="00E369AF" w:rsidRDefault="00DB0A89" w:rsidP="00DB0A89">
            <w:pPr>
              <w:rPr>
                <w:rFonts w:eastAsia="Calibri"/>
                <w:lang w:val="en-US"/>
              </w:rPr>
            </w:pPr>
            <w:r w:rsidRPr="00E369AF">
              <w:rPr>
                <w:rFonts w:eastAsia="Calibri"/>
                <w:lang w:val="en-US"/>
              </w:rPr>
              <w:t>-</w:t>
            </w:r>
          </w:p>
        </w:tc>
        <w:tc>
          <w:tcPr>
            <w:tcW w:w="1005" w:type="dxa"/>
            <w:tcBorders>
              <w:top w:val="nil"/>
              <w:left w:val="nil"/>
              <w:bottom w:val="nil"/>
              <w:right w:val="nil"/>
            </w:tcBorders>
            <w:shd w:val="clear" w:color="auto" w:fill="auto"/>
          </w:tcPr>
          <w:p w14:paraId="2AB4B68F" w14:textId="77777777" w:rsidR="00DB0A89" w:rsidRPr="00E369AF" w:rsidRDefault="00DB0A89" w:rsidP="00DB0A89">
            <w:pPr>
              <w:rPr>
                <w:rFonts w:eastAsia="Calibri"/>
                <w:lang w:val="en-US"/>
              </w:rPr>
            </w:pPr>
            <w:r w:rsidRPr="00E369AF">
              <w:rPr>
                <w:rFonts w:eastAsia="Calibri"/>
                <w:lang w:val="en-US"/>
              </w:rPr>
              <w:t>-</w:t>
            </w:r>
          </w:p>
        </w:tc>
        <w:tc>
          <w:tcPr>
            <w:tcW w:w="1004" w:type="dxa"/>
            <w:tcBorders>
              <w:top w:val="nil"/>
              <w:left w:val="nil"/>
              <w:bottom w:val="nil"/>
              <w:right w:val="nil"/>
            </w:tcBorders>
            <w:shd w:val="clear" w:color="auto" w:fill="auto"/>
          </w:tcPr>
          <w:p w14:paraId="71CC5F91" w14:textId="77777777" w:rsidR="00DB0A89" w:rsidRPr="00E369AF" w:rsidRDefault="00DB0A89" w:rsidP="00DB0A89">
            <w:pPr>
              <w:rPr>
                <w:rFonts w:eastAsia="Calibri"/>
                <w:lang w:val="en-US"/>
              </w:rPr>
            </w:pPr>
            <w:r w:rsidRPr="00E369AF">
              <w:rPr>
                <w:rFonts w:eastAsia="Calibri"/>
                <w:lang w:val="en-US"/>
              </w:rPr>
              <w:t>-</w:t>
            </w:r>
          </w:p>
        </w:tc>
        <w:tc>
          <w:tcPr>
            <w:tcW w:w="1004" w:type="dxa"/>
            <w:tcBorders>
              <w:top w:val="nil"/>
              <w:left w:val="nil"/>
              <w:bottom w:val="nil"/>
              <w:right w:val="nil"/>
            </w:tcBorders>
            <w:shd w:val="clear" w:color="auto" w:fill="auto"/>
          </w:tcPr>
          <w:p w14:paraId="487B32CA" w14:textId="77777777" w:rsidR="00DB0A89" w:rsidRPr="00E369AF" w:rsidRDefault="00DB0A89" w:rsidP="00DB0A89">
            <w:pPr>
              <w:rPr>
                <w:rFonts w:eastAsia="Calibri"/>
                <w:lang w:val="en-US"/>
              </w:rPr>
            </w:pPr>
            <w:r w:rsidRPr="00E369AF">
              <w:rPr>
                <w:rFonts w:eastAsia="Calibri"/>
                <w:lang w:val="en-US"/>
              </w:rPr>
              <w:t>-</w:t>
            </w:r>
          </w:p>
        </w:tc>
        <w:tc>
          <w:tcPr>
            <w:tcW w:w="970" w:type="dxa"/>
            <w:tcBorders>
              <w:top w:val="nil"/>
              <w:left w:val="nil"/>
              <w:bottom w:val="nil"/>
              <w:right w:val="nil"/>
            </w:tcBorders>
            <w:shd w:val="clear" w:color="auto" w:fill="auto"/>
          </w:tcPr>
          <w:p w14:paraId="395845A0" w14:textId="77777777" w:rsidR="00DB0A89" w:rsidRPr="00E369AF" w:rsidRDefault="00DB0A89" w:rsidP="00DB0A89">
            <w:pPr>
              <w:rPr>
                <w:rFonts w:eastAsia="Calibri"/>
                <w:lang w:val="en-US"/>
              </w:rPr>
            </w:pPr>
            <w:r w:rsidRPr="00E369AF">
              <w:rPr>
                <w:rFonts w:eastAsia="Calibri"/>
                <w:lang w:val="en-US"/>
              </w:rPr>
              <w:t>-</w:t>
            </w:r>
          </w:p>
        </w:tc>
        <w:tc>
          <w:tcPr>
            <w:tcW w:w="1004" w:type="dxa"/>
            <w:tcBorders>
              <w:top w:val="nil"/>
              <w:left w:val="nil"/>
              <w:bottom w:val="nil"/>
              <w:right w:val="nil"/>
            </w:tcBorders>
          </w:tcPr>
          <w:p w14:paraId="0A73E797" w14:textId="77777777" w:rsidR="00DB0A89" w:rsidRPr="00E369AF" w:rsidRDefault="00DB0A89" w:rsidP="00DB0A89">
            <w:pPr>
              <w:rPr>
                <w:rFonts w:eastAsia="Calibri"/>
                <w:lang w:val="en-US"/>
              </w:rPr>
            </w:pPr>
            <w:r w:rsidRPr="00E369AF">
              <w:rPr>
                <w:rFonts w:eastAsia="Calibri"/>
                <w:lang w:val="en-US"/>
              </w:rPr>
              <w:t>-</w:t>
            </w:r>
          </w:p>
        </w:tc>
        <w:tc>
          <w:tcPr>
            <w:tcW w:w="860" w:type="dxa"/>
            <w:tcBorders>
              <w:top w:val="nil"/>
              <w:left w:val="nil"/>
              <w:bottom w:val="nil"/>
              <w:right w:val="nil"/>
            </w:tcBorders>
          </w:tcPr>
          <w:p w14:paraId="1B8844E1" w14:textId="77777777" w:rsidR="00DB0A89" w:rsidRPr="00A77FC9" w:rsidRDefault="00DB0A89" w:rsidP="00DB0A89">
            <w:pPr>
              <w:rPr>
                <w:rFonts w:eastAsia="Calibri"/>
                <w:lang w:val="en-US"/>
              </w:rPr>
            </w:pPr>
            <w:r>
              <w:rPr>
                <w:rFonts w:eastAsia="Calibri"/>
                <w:lang w:val="en-US"/>
              </w:rPr>
              <w:t>-</w:t>
            </w:r>
          </w:p>
        </w:tc>
        <w:tc>
          <w:tcPr>
            <w:tcW w:w="861" w:type="dxa"/>
            <w:tcBorders>
              <w:top w:val="nil"/>
              <w:left w:val="nil"/>
              <w:bottom w:val="nil"/>
              <w:right w:val="nil"/>
            </w:tcBorders>
          </w:tcPr>
          <w:p w14:paraId="55C727FB" w14:textId="77777777" w:rsidR="00DB0A89" w:rsidRPr="00A77FC9" w:rsidRDefault="00DB0A89" w:rsidP="00DB0A89">
            <w:pPr>
              <w:rPr>
                <w:rFonts w:eastAsia="Calibri"/>
                <w:lang w:val="en-US"/>
              </w:rPr>
            </w:pPr>
            <w:r w:rsidRPr="00A77FC9">
              <w:rPr>
                <w:rFonts w:eastAsia="Calibri"/>
                <w:lang w:val="en-US"/>
              </w:rPr>
              <w:t>-</w:t>
            </w:r>
          </w:p>
        </w:tc>
        <w:tc>
          <w:tcPr>
            <w:tcW w:w="1038" w:type="dxa"/>
            <w:tcBorders>
              <w:top w:val="nil"/>
              <w:left w:val="nil"/>
              <w:bottom w:val="nil"/>
              <w:right w:val="nil"/>
            </w:tcBorders>
          </w:tcPr>
          <w:p w14:paraId="5455A385" w14:textId="77777777" w:rsidR="00DB0A89" w:rsidRPr="00A77FC9" w:rsidRDefault="00DB0A89" w:rsidP="00DB0A89">
            <w:pPr>
              <w:rPr>
                <w:rFonts w:eastAsia="Calibri"/>
                <w:lang w:val="en-US"/>
              </w:rPr>
            </w:pPr>
            <w:r>
              <w:rPr>
                <w:rFonts w:eastAsia="Calibri"/>
                <w:lang w:val="en-US"/>
              </w:rPr>
              <w:t>-</w:t>
            </w:r>
          </w:p>
        </w:tc>
      </w:tr>
      <w:tr w:rsidR="00DB0A89" w:rsidRPr="002959B6" w14:paraId="0311372C" w14:textId="77777777" w:rsidTr="00DB0A89">
        <w:trPr>
          <w:trHeight w:val="376"/>
        </w:trPr>
        <w:tc>
          <w:tcPr>
            <w:tcW w:w="2553" w:type="dxa"/>
            <w:tcBorders>
              <w:top w:val="nil"/>
              <w:left w:val="nil"/>
              <w:bottom w:val="nil"/>
              <w:right w:val="nil"/>
            </w:tcBorders>
            <w:shd w:val="clear" w:color="auto" w:fill="auto"/>
          </w:tcPr>
          <w:p w14:paraId="63A97765" w14:textId="77777777" w:rsidR="00DB0A89" w:rsidRPr="002959B6" w:rsidRDefault="00DB0A89" w:rsidP="00DB0A89">
            <w:pPr>
              <w:rPr>
                <w:rFonts w:eastAsia="Calibri"/>
                <w:lang w:val="en-US"/>
              </w:rPr>
            </w:pPr>
            <w:r>
              <w:rPr>
                <w:rFonts w:eastAsia="Calibri"/>
                <w:lang w:val="en-US"/>
              </w:rPr>
              <w:t>5. Gravedad de la adicción</w:t>
            </w:r>
          </w:p>
        </w:tc>
        <w:tc>
          <w:tcPr>
            <w:tcW w:w="1029" w:type="dxa"/>
            <w:tcBorders>
              <w:top w:val="nil"/>
              <w:left w:val="nil"/>
              <w:bottom w:val="nil"/>
              <w:right w:val="nil"/>
            </w:tcBorders>
            <w:shd w:val="clear" w:color="auto" w:fill="auto"/>
          </w:tcPr>
          <w:p w14:paraId="775659D8" w14:textId="77777777" w:rsidR="00DB0A89" w:rsidRPr="00E369AF" w:rsidRDefault="00DB0A89" w:rsidP="00DB0A89">
            <w:pPr>
              <w:rPr>
                <w:rFonts w:eastAsia="Calibri"/>
                <w:lang w:val="en-US"/>
              </w:rPr>
            </w:pPr>
            <w:r w:rsidRPr="00E369AF">
              <w:rPr>
                <w:rFonts w:eastAsia="Calibri"/>
                <w:lang w:val="en-US"/>
              </w:rPr>
              <w:t>0,290*</w:t>
            </w:r>
          </w:p>
        </w:tc>
        <w:tc>
          <w:tcPr>
            <w:tcW w:w="860" w:type="dxa"/>
            <w:tcBorders>
              <w:top w:val="nil"/>
              <w:left w:val="nil"/>
              <w:bottom w:val="nil"/>
              <w:right w:val="nil"/>
            </w:tcBorders>
            <w:shd w:val="clear" w:color="auto" w:fill="auto"/>
          </w:tcPr>
          <w:p w14:paraId="46C1B2D9" w14:textId="77777777" w:rsidR="00DB0A89" w:rsidRPr="00E369AF" w:rsidRDefault="00DB0A89" w:rsidP="00DB0A89">
            <w:pPr>
              <w:rPr>
                <w:rFonts w:eastAsia="Calibri"/>
                <w:lang w:val="en-US"/>
              </w:rPr>
            </w:pPr>
            <w:r w:rsidRPr="00E369AF">
              <w:rPr>
                <w:rFonts w:eastAsia="Calibri"/>
                <w:lang w:val="en-US"/>
              </w:rPr>
              <w:t>-0,040</w:t>
            </w:r>
          </w:p>
        </w:tc>
        <w:tc>
          <w:tcPr>
            <w:tcW w:w="1005" w:type="dxa"/>
            <w:tcBorders>
              <w:top w:val="nil"/>
              <w:left w:val="nil"/>
              <w:bottom w:val="nil"/>
              <w:right w:val="nil"/>
            </w:tcBorders>
            <w:shd w:val="clear" w:color="auto" w:fill="auto"/>
          </w:tcPr>
          <w:p w14:paraId="0FF70095" w14:textId="77777777" w:rsidR="00DB0A89" w:rsidRPr="00E369AF" w:rsidRDefault="00DB0A89" w:rsidP="00DB0A89">
            <w:pPr>
              <w:rPr>
                <w:rFonts w:eastAsia="Calibri"/>
                <w:lang w:val="en-US"/>
              </w:rPr>
            </w:pPr>
            <w:r w:rsidRPr="00E369AF">
              <w:rPr>
                <w:rFonts w:eastAsia="Calibri"/>
                <w:lang w:val="en-US"/>
              </w:rPr>
              <w:t>0,119</w:t>
            </w:r>
          </w:p>
        </w:tc>
        <w:tc>
          <w:tcPr>
            <w:tcW w:w="1004" w:type="dxa"/>
            <w:tcBorders>
              <w:top w:val="nil"/>
              <w:left w:val="nil"/>
              <w:bottom w:val="nil"/>
              <w:right w:val="nil"/>
            </w:tcBorders>
            <w:shd w:val="clear" w:color="auto" w:fill="auto"/>
          </w:tcPr>
          <w:p w14:paraId="11DE0E20" w14:textId="77777777" w:rsidR="00DB0A89" w:rsidRPr="00E369AF" w:rsidRDefault="00DB0A89" w:rsidP="00DB0A89">
            <w:pPr>
              <w:rPr>
                <w:rFonts w:eastAsia="Calibri"/>
                <w:lang w:val="en-US"/>
              </w:rPr>
            </w:pPr>
            <w:r w:rsidRPr="00E369AF">
              <w:rPr>
                <w:rFonts w:eastAsia="Calibri"/>
                <w:lang w:val="en-US"/>
              </w:rPr>
              <w:t>-0,178</w:t>
            </w:r>
          </w:p>
        </w:tc>
        <w:tc>
          <w:tcPr>
            <w:tcW w:w="1004" w:type="dxa"/>
            <w:tcBorders>
              <w:top w:val="nil"/>
              <w:left w:val="nil"/>
              <w:bottom w:val="nil"/>
              <w:right w:val="nil"/>
            </w:tcBorders>
            <w:shd w:val="clear" w:color="auto" w:fill="auto"/>
          </w:tcPr>
          <w:p w14:paraId="0ED0ABBB" w14:textId="77777777" w:rsidR="00DB0A89" w:rsidRPr="00E369AF" w:rsidRDefault="00DB0A89" w:rsidP="00DB0A89">
            <w:pPr>
              <w:rPr>
                <w:rFonts w:eastAsia="Calibri"/>
                <w:lang w:val="en-US"/>
              </w:rPr>
            </w:pPr>
            <w:r w:rsidRPr="00E369AF">
              <w:rPr>
                <w:rFonts w:eastAsia="Calibri"/>
                <w:lang w:val="en-US"/>
              </w:rPr>
              <w:t xml:space="preserve">   -</w:t>
            </w:r>
          </w:p>
        </w:tc>
        <w:tc>
          <w:tcPr>
            <w:tcW w:w="1004" w:type="dxa"/>
            <w:tcBorders>
              <w:top w:val="nil"/>
              <w:left w:val="nil"/>
              <w:bottom w:val="nil"/>
              <w:right w:val="nil"/>
            </w:tcBorders>
            <w:shd w:val="clear" w:color="auto" w:fill="auto"/>
          </w:tcPr>
          <w:p w14:paraId="7658F10F" w14:textId="77777777" w:rsidR="00DB0A89" w:rsidRPr="00E369AF" w:rsidRDefault="00DB0A89" w:rsidP="00DB0A89">
            <w:pPr>
              <w:rPr>
                <w:rFonts w:eastAsia="Calibri"/>
                <w:lang w:val="en-US"/>
              </w:rPr>
            </w:pPr>
            <w:r w:rsidRPr="00E369AF">
              <w:rPr>
                <w:rFonts w:eastAsia="Calibri"/>
                <w:lang w:val="en-US"/>
              </w:rPr>
              <w:t>-</w:t>
            </w:r>
          </w:p>
        </w:tc>
        <w:tc>
          <w:tcPr>
            <w:tcW w:w="1005" w:type="dxa"/>
            <w:tcBorders>
              <w:top w:val="nil"/>
              <w:left w:val="nil"/>
              <w:bottom w:val="nil"/>
              <w:right w:val="nil"/>
            </w:tcBorders>
            <w:shd w:val="clear" w:color="auto" w:fill="auto"/>
          </w:tcPr>
          <w:p w14:paraId="4D24BB45" w14:textId="77777777" w:rsidR="00DB0A89" w:rsidRPr="00E369AF" w:rsidRDefault="00DB0A89" w:rsidP="00DB0A89">
            <w:pPr>
              <w:rPr>
                <w:rFonts w:eastAsia="Calibri"/>
                <w:lang w:val="en-US"/>
              </w:rPr>
            </w:pPr>
            <w:r w:rsidRPr="00E369AF">
              <w:rPr>
                <w:rFonts w:eastAsia="Calibri"/>
                <w:lang w:val="en-US"/>
              </w:rPr>
              <w:t>-</w:t>
            </w:r>
          </w:p>
        </w:tc>
        <w:tc>
          <w:tcPr>
            <w:tcW w:w="1004" w:type="dxa"/>
            <w:tcBorders>
              <w:top w:val="nil"/>
              <w:left w:val="nil"/>
              <w:bottom w:val="nil"/>
              <w:right w:val="nil"/>
            </w:tcBorders>
            <w:shd w:val="clear" w:color="auto" w:fill="auto"/>
          </w:tcPr>
          <w:p w14:paraId="1531126C" w14:textId="77777777" w:rsidR="00DB0A89" w:rsidRPr="00E369AF" w:rsidRDefault="00DB0A89" w:rsidP="00DB0A89">
            <w:pPr>
              <w:rPr>
                <w:rFonts w:eastAsia="Calibri"/>
                <w:lang w:val="en-US"/>
              </w:rPr>
            </w:pPr>
            <w:r w:rsidRPr="00E369AF">
              <w:rPr>
                <w:rFonts w:eastAsia="Calibri"/>
                <w:lang w:val="en-US"/>
              </w:rPr>
              <w:t>-</w:t>
            </w:r>
          </w:p>
        </w:tc>
        <w:tc>
          <w:tcPr>
            <w:tcW w:w="1004" w:type="dxa"/>
            <w:tcBorders>
              <w:top w:val="nil"/>
              <w:left w:val="nil"/>
              <w:bottom w:val="nil"/>
              <w:right w:val="nil"/>
            </w:tcBorders>
            <w:shd w:val="clear" w:color="auto" w:fill="auto"/>
          </w:tcPr>
          <w:p w14:paraId="169C703C" w14:textId="77777777" w:rsidR="00DB0A89" w:rsidRPr="00E369AF" w:rsidRDefault="00DB0A89" w:rsidP="00DB0A89">
            <w:pPr>
              <w:rPr>
                <w:rFonts w:eastAsia="Calibri"/>
                <w:lang w:val="en-US"/>
              </w:rPr>
            </w:pPr>
            <w:r w:rsidRPr="00E369AF">
              <w:rPr>
                <w:rFonts w:eastAsia="Calibri"/>
                <w:lang w:val="en-US"/>
              </w:rPr>
              <w:t>-</w:t>
            </w:r>
          </w:p>
        </w:tc>
        <w:tc>
          <w:tcPr>
            <w:tcW w:w="970" w:type="dxa"/>
            <w:tcBorders>
              <w:top w:val="nil"/>
              <w:left w:val="nil"/>
              <w:bottom w:val="nil"/>
              <w:right w:val="nil"/>
            </w:tcBorders>
            <w:shd w:val="clear" w:color="auto" w:fill="auto"/>
          </w:tcPr>
          <w:p w14:paraId="0A8A6DB7" w14:textId="77777777" w:rsidR="00DB0A89" w:rsidRPr="00E369AF" w:rsidRDefault="00DB0A89" w:rsidP="00DB0A89">
            <w:pPr>
              <w:rPr>
                <w:rFonts w:eastAsia="Calibri"/>
                <w:lang w:val="en-US"/>
              </w:rPr>
            </w:pPr>
            <w:r w:rsidRPr="00E369AF">
              <w:rPr>
                <w:rFonts w:eastAsia="Calibri"/>
                <w:lang w:val="en-US"/>
              </w:rPr>
              <w:t>-</w:t>
            </w:r>
          </w:p>
        </w:tc>
        <w:tc>
          <w:tcPr>
            <w:tcW w:w="1004" w:type="dxa"/>
            <w:tcBorders>
              <w:top w:val="nil"/>
              <w:left w:val="nil"/>
              <w:bottom w:val="nil"/>
              <w:right w:val="nil"/>
            </w:tcBorders>
          </w:tcPr>
          <w:p w14:paraId="7B9FB6A1" w14:textId="77777777" w:rsidR="00DB0A89" w:rsidRPr="00E369AF" w:rsidRDefault="00DB0A89" w:rsidP="00DB0A89">
            <w:pPr>
              <w:rPr>
                <w:rFonts w:eastAsia="Calibri"/>
                <w:lang w:val="en-US"/>
              </w:rPr>
            </w:pPr>
            <w:r w:rsidRPr="00E369AF">
              <w:rPr>
                <w:rFonts w:eastAsia="Calibri"/>
                <w:lang w:val="en-US"/>
              </w:rPr>
              <w:t>-</w:t>
            </w:r>
          </w:p>
        </w:tc>
        <w:tc>
          <w:tcPr>
            <w:tcW w:w="860" w:type="dxa"/>
            <w:tcBorders>
              <w:top w:val="nil"/>
              <w:left w:val="nil"/>
              <w:bottom w:val="nil"/>
              <w:right w:val="nil"/>
            </w:tcBorders>
          </w:tcPr>
          <w:p w14:paraId="392E44B0" w14:textId="77777777" w:rsidR="00DB0A89" w:rsidRPr="00A77FC9" w:rsidRDefault="00DB0A89" w:rsidP="00DB0A89">
            <w:pPr>
              <w:rPr>
                <w:rFonts w:eastAsia="Calibri"/>
                <w:lang w:val="en-US"/>
              </w:rPr>
            </w:pPr>
            <w:r>
              <w:rPr>
                <w:rFonts w:eastAsia="Calibri"/>
                <w:lang w:val="en-US"/>
              </w:rPr>
              <w:t>-</w:t>
            </w:r>
          </w:p>
        </w:tc>
        <w:tc>
          <w:tcPr>
            <w:tcW w:w="861" w:type="dxa"/>
            <w:tcBorders>
              <w:top w:val="nil"/>
              <w:left w:val="nil"/>
              <w:bottom w:val="nil"/>
              <w:right w:val="nil"/>
            </w:tcBorders>
          </w:tcPr>
          <w:p w14:paraId="3F0DD3B4" w14:textId="77777777" w:rsidR="00DB0A89" w:rsidRPr="00A77FC9" w:rsidRDefault="00DB0A89" w:rsidP="00DB0A89">
            <w:pPr>
              <w:rPr>
                <w:rFonts w:eastAsia="Calibri"/>
                <w:lang w:val="en-US"/>
              </w:rPr>
            </w:pPr>
            <w:r w:rsidRPr="00A77FC9">
              <w:rPr>
                <w:rFonts w:eastAsia="Calibri"/>
                <w:lang w:val="en-US"/>
              </w:rPr>
              <w:t>-</w:t>
            </w:r>
          </w:p>
        </w:tc>
        <w:tc>
          <w:tcPr>
            <w:tcW w:w="1038" w:type="dxa"/>
            <w:tcBorders>
              <w:top w:val="nil"/>
              <w:left w:val="nil"/>
              <w:bottom w:val="nil"/>
              <w:right w:val="nil"/>
            </w:tcBorders>
          </w:tcPr>
          <w:p w14:paraId="107F69F9" w14:textId="77777777" w:rsidR="00DB0A89" w:rsidRPr="00A77FC9" w:rsidRDefault="00DB0A89" w:rsidP="00DB0A89">
            <w:pPr>
              <w:rPr>
                <w:rFonts w:eastAsia="Calibri"/>
                <w:lang w:val="en-US"/>
              </w:rPr>
            </w:pPr>
            <w:r>
              <w:rPr>
                <w:rFonts w:eastAsia="Calibri"/>
                <w:lang w:val="en-US"/>
              </w:rPr>
              <w:t>-</w:t>
            </w:r>
          </w:p>
        </w:tc>
      </w:tr>
      <w:tr w:rsidR="00DB0A89" w:rsidRPr="002959B6" w14:paraId="56FE7677" w14:textId="77777777" w:rsidTr="00DB0A89">
        <w:trPr>
          <w:trHeight w:val="376"/>
        </w:trPr>
        <w:tc>
          <w:tcPr>
            <w:tcW w:w="2553" w:type="dxa"/>
            <w:tcBorders>
              <w:top w:val="nil"/>
              <w:left w:val="nil"/>
              <w:bottom w:val="nil"/>
              <w:right w:val="nil"/>
            </w:tcBorders>
            <w:shd w:val="clear" w:color="auto" w:fill="auto"/>
          </w:tcPr>
          <w:p w14:paraId="467E51ED" w14:textId="77777777" w:rsidR="00DB0A89" w:rsidRPr="002959B6" w:rsidRDefault="00DB0A89" w:rsidP="00DB0A89">
            <w:pPr>
              <w:rPr>
                <w:rFonts w:eastAsia="Calibri"/>
                <w:lang w:val="en-US"/>
              </w:rPr>
            </w:pPr>
            <w:r>
              <w:rPr>
                <w:rFonts w:eastAsia="Calibri"/>
                <w:lang w:val="en-US"/>
              </w:rPr>
              <w:t>6. Regulación emocional.</w:t>
            </w:r>
          </w:p>
        </w:tc>
        <w:tc>
          <w:tcPr>
            <w:tcW w:w="1029" w:type="dxa"/>
            <w:tcBorders>
              <w:top w:val="nil"/>
              <w:left w:val="nil"/>
              <w:bottom w:val="nil"/>
              <w:right w:val="nil"/>
            </w:tcBorders>
            <w:shd w:val="clear" w:color="auto" w:fill="auto"/>
          </w:tcPr>
          <w:p w14:paraId="7719BAC0" w14:textId="77777777" w:rsidR="00DB0A89" w:rsidRPr="00E369AF" w:rsidRDefault="00DB0A89" w:rsidP="00DB0A89">
            <w:pPr>
              <w:rPr>
                <w:rFonts w:eastAsia="Calibri"/>
                <w:lang w:val="en-US"/>
              </w:rPr>
            </w:pPr>
            <w:r w:rsidRPr="00E369AF">
              <w:rPr>
                <w:rFonts w:eastAsia="Calibri"/>
                <w:lang w:val="en-US"/>
              </w:rPr>
              <w:t>-0,160</w:t>
            </w:r>
          </w:p>
        </w:tc>
        <w:tc>
          <w:tcPr>
            <w:tcW w:w="860" w:type="dxa"/>
            <w:tcBorders>
              <w:top w:val="nil"/>
              <w:left w:val="nil"/>
              <w:bottom w:val="nil"/>
              <w:right w:val="nil"/>
            </w:tcBorders>
            <w:shd w:val="clear" w:color="auto" w:fill="auto"/>
          </w:tcPr>
          <w:p w14:paraId="311E5DCC" w14:textId="77777777" w:rsidR="00DB0A89" w:rsidRPr="00E369AF" w:rsidRDefault="00DB0A89" w:rsidP="00DB0A89">
            <w:pPr>
              <w:rPr>
                <w:rFonts w:eastAsia="Calibri"/>
                <w:lang w:val="en-US"/>
              </w:rPr>
            </w:pPr>
            <w:r w:rsidRPr="00E369AF">
              <w:rPr>
                <w:rFonts w:eastAsia="Calibri"/>
                <w:lang w:val="en-US"/>
              </w:rPr>
              <w:t>0,087</w:t>
            </w:r>
          </w:p>
        </w:tc>
        <w:tc>
          <w:tcPr>
            <w:tcW w:w="1005" w:type="dxa"/>
            <w:tcBorders>
              <w:top w:val="nil"/>
              <w:left w:val="nil"/>
              <w:bottom w:val="nil"/>
              <w:right w:val="nil"/>
            </w:tcBorders>
            <w:shd w:val="clear" w:color="auto" w:fill="auto"/>
          </w:tcPr>
          <w:p w14:paraId="7501334C" w14:textId="77777777" w:rsidR="00DB0A89" w:rsidRPr="00E369AF" w:rsidRDefault="00DB0A89" w:rsidP="00DB0A89">
            <w:pPr>
              <w:rPr>
                <w:rFonts w:eastAsia="Calibri"/>
                <w:lang w:val="en-US"/>
              </w:rPr>
            </w:pPr>
            <w:r w:rsidRPr="00E369AF">
              <w:rPr>
                <w:rFonts w:eastAsia="Calibri"/>
                <w:lang w:val="en-US"/>
              </w:rPr>
              <w:t>0,124</w:t>
            </w:r>
          </w:p>
        </w:tc>
        <w:tc>
          <w:tcPr>
            <w:tcW w:w="1004" w:type="dxa"/>
            <w:tcBorders>
              <w:top w:val="nil"/>
              <w:left w:val="nil"/>
              <w:bottom w:val="nil"/>
              <w:right w:val="nil"/>
            </w:tcBorders>
            <w:shd w:val="clear" w:color="auto" w:fill="auto"/>
          </w:tcPr>
          <w:p w14:paraId="4A19E2CB" w14:textId="77777777" w:rsidR="00DB0A89" w:rsidRPr="00E369AF" w:rsidRDefault="00DB0A89" w:rsidP="00DB0A89">
            <w:pPr>
              <w:rPr>
                <w:rFonts w:eastAsia="Calibri"/>
                <w:lang w:val="en-US"/>
              </w:rPr>
            </w:pPr>
            <w:r w:rsidRPr="00E369AF">
              <w:rPr>
                <w:rFonts w:eastAsia="Calibri"/>
                <w:lang w:val="en-US"/>
              </w:rPr>
              <w:t>-0,152</w:t>
            </w:r>
          </w:p>
        </w:tc>
        <w:tc>
          <w:tcPr>
            <w:tcW w:w="1004" w:type="dxa"/>
            <w:tcBorders>
              <w:top w:val="nil"/>
              <w:left w:val="nil"/>
              <w:bottom w:val="nil"/>
              <w:right w:val="nil"/>
            </w:tcBorders>
            <w:shd w:val="clear" w:color="auto" w:fill="auto"/>
          </w:tcPr>
          <w:p w14:paraId="5E1E6D12" w14:textId="77777777" w:rsidR="00DB0A89" w:rsidRPr="00E369AF" w:rsidRDefault="00DB0A89" w:rsidP="00DB0A89">
            <w:pPr>
              <w:rPr>
                <w:rFonts w:eastAsia="Calibri"/>
                <w:lang w:val="en-US"/>
              </w:rPr>
            </w:pPr>
            <w:r w:rsidRPr="00E369AF">
              <w:rPr>
                <w:rFonts w:eastAsia="Calibri"/>
                <w:lang w:val="en-US"/>
              </w:rPr>
              <w:t>-0,017</w:t>
            </w:r>
          </w:p>
        </w:tc>
        <w:tc>
          <w:tcPr>
            <w:tcW w:w="1004" w:type="dxa"/>
            <w:tcBorders>
              <w:top w:val="nil"/>
              <w:left w:val="nil"/>
              <w:bottom w:val="nil"/>
              <w:right w:val="nil"/>
            </w:tcBorders>
            <w:shd w:val="clear" w:color="auto" w:fill="auto"/>
          </w:tcPr>
          <w:p w14:paraId="504B37E2" w14:textId="77777777" w:rsidR="00DB0A89" w:rsidRPr="00E369AF" w:rsidRDefault="00DB0A89" w:rsidP="00DB0A89">
            <w:pPr>
              <w:rPr>
                <w:rFonts w:eastAsia="Calibri"/>
                <w:lang w:val="en-US"/>
              </w:rPr>
            </w:pPr>
            <w:r w:rsidRPr="00E369AF">
              <w:rPr>
                <w:rFonts w:eastAsia="Calibri"/>
                <w:lang w:val="en-US"/>
              </w:rPr>
              <w:t>-</w:t>
            </w:r>
          </w:p>
        </w:tc>
        <w:tc>
          <w:tcPr>
            <w:tcW w:w="1005" w:type="dxa"/>
            <w:tcBorders>
              <w:top w:val="nil"/>
              <w:left w:val="nil"/>
              <w:bottom w:val="nil"/>
              <w:right w:val="nil"/>
            </w:tcBorders>
            <w:shd w:val="clear" w:color="auto" w:fill="auto"/>
          </w:tcPr>
          <w:p w14:paraId="70ABCBF7" w14:textId="77777777" w:rsidR="00DB0A89" w:rsidRPr="00E369AF" w:rsidRDefault="00DB0A89" w:rsidP="00DB0A89">
            <w:pPr>
              <w:rPr>
                <w:rFonts w:eastAsia="Calibri"/>
                <w:lang w:val="en-US"/>
              </w:rPr>
            </w:pPr>
            <w:r w:rsidRPr="00E369AF">
              <w:rPr>
                <w:rFonts w:eastAsia="Calibri"/>
                <w:lang w:val="en-US"/>
              </w:rPr>
              <w:t>-</w:t>
            </w:r>
          </w:p>
        </w:tc>
        <w:tc>
          <w:tcPr>
            <w:tcW w:w="1004" w:type="dxa"/>
            <w:tcBorders>
              <w:top w:val="nil"/>
              <w:left w:val="nil"/>
              <w:bottom w:val="nil"/>
              <w:right w:val="nil"/>
            </w:tcBorders>
            <w:shd w:val="clear" w:color="auto" w:fill="auto"/>
          </w:tcPr>
          <w:p w14:paraId="09BCAE08" w14:textId="77777777" w:rsidR="00DB0A89" w:rsidRPr="00E369AF" w:rsidRDefault="00DB0A89" w:rsidP="00DB0A89">
            <w:pPr>
              <w:rPr>
                <w:rFonts w:eastAsia="Calibri"/>
                <w:lang w:val="en-US"/>
              </w:rPr>
            </w:pPr>
            <w:r w:rsidRPr="00E369AF">
              <w:rPr>
                <w:rFonts w:eastAsia="Calibri"/>
                <w:lang w:val="en-US"/>
              </w:rPr>
              <w:t>-</w:t>
            </w:r>
          </w:p>
        </w:tc>
        <w:tc>
          <w:tcPr>
            <w:tcW w:w="1004" w:type="dxa"/>
            <w:tcBorders>
              <w:top w:val="nil"/>
              <w:left w:val="nil"/>
              <w:bottom w:val="nil"/>
              <w:right w:val="nil"/>
            </w:tcBorders>
            <w:shd w:val="clear" w:color="auto" w:fill="auto"/>
          </w:tcPr>
          <w:p w14:paraId="266D2094" w14:textId="77777777" w:rsidR="00DB0A89" w:rsidRPr="00E369AF" w:rsidRDefault="00DB0A89" w:rsidP="00DB0A89">
            <w:pPr>
              <w:rPr>
                <w:rFonts w:eastAsia="Calibri"/>
                <w:lang w:val="en-US"/>
              </w:rPr>
            </w:pPr>
            <w:r w:rsidRPr="00E369AF">
              <w:rPr>
                <w:rFonts w:eastAsia="Calibri"/>
                <w:lang w:val="en-US"/>
              </w:rPr>
              <w:t>-</w:t>
            </w:r>
          </w:p>
        </w:tc>
        <w:tc>
          <w:tcPr>
            <w:tcW w:w="970" w:type="dxa"/>
            <w:tcBorders>
              <w:top w:val="nil"/>
              <w:left w:val="nil"/>
              <w:bottom w:val="nil"/>
              <w:right w:val="nil"/>
            </w:tcBorders>
            <w:shd w:val="clear" w:color="auto" w:fill="auto"/>
          </w:tcPr>
          <w:p w14:paraId="4387A608" w14:textId="77777777" w:rsidR="00DB0A89" w:rsidRPr="00E369AF" w:rsidRDefault="00DB0A89" w:rsidP="00DB0A89">
            <w:pPr>
              <w:rPr>
                <w:rFonts w:eastAsia="Calibri"/>
                <w:lang w:val="en-US"/>
              </w:rPr>
            </w:pPr>
            <w:r w:rsidRPr="00E369AF">
              <w:rPr>
                <w:rFonts w:eastAsia="Calibri"/>
                <w:lang w:val="en-US"/>
              </w:rPr>
              <w:t>-</w:t>
            </w:r>
          </w:p>
        </w:tc>
        <w:tc>
          <w:tcPr>
            <w:tcW w:w="1004" w:type="dxa"/>
            <w:tcBorders>
              <w:top w:val="nil"/>
              <w:left w:val="nil"/>
              <w:bottom w:val="nil"/>
              <w:right w:val="nil"/>
            </w:tcBorders>
          </w:tcPr>
          <w:p w14:paraId="45F959B2" w14:textId="77777777" w:rsidR="00DB0A89" w:rsidRPr="00E369AF" w:rsidRDefault="00DB0A89" w:rsidP="00DB0A89">
            <w:pPr>
              <w:rPr>
                <w:rFonts w:eastAsia="Calibri"/>
                <w:lang w:val="en-US"/>
              </w:rPr>
            </w:pPr>
            <w:r w:rsidRPr="00E369AF">
              <w:rPr>
                <w:rFonts w:eastAsia="Calibri"/>
                <w:lang w:val="en-US"/>
              </w:rPr>
              <w:t>-</w:t>
            </w:r>
          </w:p>
        </w:tc>
        <w:tc>
          <w:tcPr>
            <w:tcW w:w="860" w:type="dxa"/>
            <w:tcBorders>
              <w:top w:val="nil"/>
              <w:left w:val="nil"/>
              <w:bottom w:val="nil"/>
              <w:right w:val="nil"/>
            </w:tcBorders>
          </w:tcPr>
          <w:p w14:paraId="09F2E4DF" w14:textId="77777777" w:rsidR="00DB0A89" w:rsidRPr="00A77FC9" w:rsidRDefault="00DB0A89" w:rsidP="00DB0A89">
            <w:pPr>
              <w:rPr>
                <w:rFonts w:eastAsia="Calibri"/>
                <w:lang w:val="en-US"/>
              </w:rPr>
            </w:pPr>
            <w:r>
              <w:rPr>
                <w:rFonts w:eastAsia="Calibri"/>
                <w:lang w:val="en-US"/>
              </w:rPr>
              <w:t>-</w:t>
            </w:r>
          </w:p>
        </w:tc>
        <w:tc>
          <w:tcPr>
            <w:tcW w:w="861" w:type="dxa"/>
            <w:tcBorders>
              <w:top w:val="nil"/>
              <w:left w:val="nil"/>
              <w:bottom w:val="nil"/>
              <w:right w:val="nil"/>
            </w:tcBorders>
          </w:tcPr>
          <w:p w14:paraId="4643055F" w14:textId="77777777" w:rsidR="00DB0A89" w:rsidRPr="00A77FC9" w:rsidRDefault="00DB0A89" w:rsidP="00DB0A89">
            <w:pPr>
              <w:rPr>
                <w:rFonts w:eastAsia="Calibri"/>
                <w:lang w:val="en-US"/>
              </w:rPr>
            </w:pPr>
            <w:r w:rsidRPr="00A77FC9">
              <w:rPr>
                <w:rFonts w:eastAsia="Calibri"/>
                <w:lang w:val="en-US"/>
              </w:rPr>
              <w:t>-</w:t>
            </w:r>
          </w:p>
        </w:tc>
        <w:tc>
          <w:tcPr>
            <w:tcW w:w="1038" w:type="dxa"/>
            <w:tcBorders>
              <w:top w:val="nil"/>
              <w:left w:val="nil"/>
              <w:bottom w:val="nil"/>
              <w:right w:val="nil"/>
            </w:tcBorders>
          </w:tcPr>
          <w:p w14:paraId="1431D67F" w14:textId="77777777" w:rsidR="00DB0A89" w:rsidRPr="00A77FC9" w:rsidRDefault="00DB0A89" w:rsidP="00DB0A89">
            <w:pPr>
              <w:rPr>
                <w:rFonts w:eastAsia="Calibri"/>
                <w:lang w:val="en-US"/>
              </w:rPr>
            </w:pPr>
            <w:r>
              <w:rPr>
                <w:rFonts w:eastAsia="Calibri"/>
                <w:lang w:val="en-US"/>
              </w:rPr>
              <w:t>-</w:t>
            </w:r>
          </w:p>
        </w:tc>
      </w:tr>
      <w:tr w:rsidR="00DB0A89" w:rsidRPr="002959B6" w14:paraId="692833EE" w14:textId="77777777" w:rsidTr="00DB0A89">
        <w:trPr>
          <w:trHeight w:val="376"/>
        </w:trPr>
        <w:tc>
          <w:tcPr>
            <w:tcW w:w="2553" w:type="dxa"/>
            <w:tcBorders>
              <w:top w:val="nil"/>
              <w:left w:val="nil"/>
              <w:bottom w:val="nil"/>
              <w:right w:val="nil"/>
            </w:tcBorders>
            <w:shd w:val="clear" w:color="auto" w:fill="auto"/>
          </w:tcPr>
          <w:p w14:paraId="7B139323" w14:textId="77777777" w:rsidR="00DB0A89" w:rsidRPr="002959B6" w:rsidRDefault="00DB0A89" w:rsidP="00DB0A89">
            <w:pPr>
              <w:rPr>
                <w:rFonts w:eastAsia="Calibri"/>
                <w:vertAlign w:val="superscript"/>
                <w:lang w:val="en-US"/>
              </w:rPr>
            </w:pPr>
            <w:r>
              <w:rPr>
                <w:rFonts w:eastAsia="Calibri"/>
                <w:lang w:val="en-US"/>
              </w:rPr>
              <w:t>7. Atención emocional.</w:t>
            </w:r>
          </w:p>
        </w:tc>
        <w:tc>
          <w:tcPr>
            <w:tcW w:w="1029" w:type="dxa"/>
            <w:tcBorders>
              <w:top w:val="nil"/>
              <w:left w:val="nil"/>
              <w:bottom w:val="nil"/>
              <w:right w:val="nil"/>
            </w:tcBorders>
            <w:shd w:val="clear" w:color="auto" w:fill="auto"/>
          </w:tcPr>
          <w:p w14:paraId="390092BC" w14:textId="77777777" w:rsidR="00DB0A89" w:rsidRPr="00E369AF" w:rsidRDefault="00DB0A89" w:rsidP="00DB0A89">
            <w:pPr>
              <w:rPr>
                <w:rFonts w:eastAsia="Calibri"/>
                <w:lang w:val="en-US"/>
              </w:rPr>
            </w:pPr>
            <w:r w:rsidRPr="00E369AF">
              <w:rPr>
                <w:rFonts w:eastAsia="Calibri"/>
                <w:lang w:val="en-US"/>
              </w:rPr>
              <w:t>0,037</w:t>
            </w:r>
          </w:p>
        </w:tc>
        <w:tc>
          <w:tcPr>
            <w:tcW w:w="860" w:type="dxa"/>
            <w:tcBorders>
              <w:top w:val="nil"/>
              <w:left w:val="nil"/>
              <w:bottom w:val="nil"/>
              <w:right w:val="nil"/>
            </w:tcBorders>
            <w:shd w:val="clear" w:color="auto" w:fill="auto"/>
          </w:tcPr>
          <w:p w14:paraId="660A1B39" w14:textId="77777777" w:rsidR="00DB0A89" w:rsidRPr="00E369AF" w:rsidRDefault="00DB0A89" w:rsidP="00DB0A89">
            <w:pPr>
              <w:rPr>
                <w:rFonts w:eastAsia="Calibri"/>
                <w:lang w:val="en-US"/>
              </w:rPr>
            </w:pPr>
            <w:r w:rsidRPr="00E369AF">
              <w:rPr>
                <w:rFonts w:eastAsia="Calibri"/>
                <w:lang w:val="en-US"/>
              </w:rPr>
              <w:t>0,130</w:t>
            </w:r>
          </w:p>
        </w:tc>
        <w:tc>
          <w:tcPr>
            <w:tcW w:w="1005" w:type="dxa"/>
            <w:tcBorders>
              <w:top w:val="nil"/>
              <w:left w:val="nil"/>
              <w:bottom w:val="nil"/>
              <w:right w:val="nil"/>
            </w:tcBorders>
            <w:shd w:val="clear" w:color="auto" w:fill="auto"/>
          </w:tcPr>
          <w:p w14:paraId="2CC34D3F" w14:textId="77777777" w:rsidR="00DB0A89" w:rsidRPr="00E369AF" w:rsidRDefault="00DB0A89" w:rsidP="00DB0A89">
            <w:pPr>
              <w:rPr>
                <w:rFonts w:eastAsia="Calibri"/>
                <w:lang w:val="en-US"/>
              </w:rPr>
            </w:pPr>
            <w:r w:rsidRPr="00E369AF">
              <w:rPr>
                <w:rFonts w:eastAsia="Calibri"/>
                <w:lang w:val="en-US"/>
              </w:rPr>
              <w:t>0,058</w:t>
            </w:r>
          </w:p>
        </w:tc>
        <w:tc>
          <w:tcPr>
            <w:tcW w:w="1004" w:type="dxa"/>
            <w:tcBorders>
              <w:top w:val="nil"/>
              <w:left w:val="nil"/>
              <w:bottom w:val="nil"/>
              <w:right w:val="nil"/>
            </w:tcBorders>
            <w:shd w:val="clear" w:color="auto" w:fill="auto"/>
          </w:tcPr>
          <w:p w14:paraId="5B77472C" w14:textId="77777777" w:rsidR="00DB0A89" w:rsidRPr="00E369AF" w:rsidRDefault="00DB0A89" w:rsidP="00DB0A89">
            <w:pPr>
              <w:rPr>
                <w:rFonts w:eastAsia="Calibri"/>
                <w:lang w:val="en-US"/>
              </w:rPr>
            </w:pPr>
            <w:r w:rsidRPr="00E369AF">
              <w:rPr>
                <w:rFonts w:eastAsia="Calibri"/>
                <w:lang w:val="en-US"/>
              </w:rPr>
              <w:t>0,184</w:t>
            </w:r>
          </w:p>
        </w:tc>
        <w:tc>
          <w:tcPr>
            <w:tcW w:w="1004" w:type="dxa"/>
            <w:tcBorders>
              <w:top w:val="nil"/>
              <w:left w:val="nil"/>
              <w:bottom w:val="nil"/>
              <w:right w:val="nil"/>
            </w:tcBorders>
            <w:shd w:val="clear" w:color="auto" w:fill="auto"/>
          </w:tcPr>
          <w:p w14:paraId="09F2424C" w14:textId="77777777" w:rsidR="00DB0A89" w:rsidRPr="00E369AF" w:rsidRDefault="00DB0A89" w:rsidP="00DB0A89">
            <w:pPr>
              <w:rPr>
                <w:rFonts w:eastAsia="Calibri"/>
                <w:lang w:val="en-US"/>
              </w:rPr>
            </w:pPr>
            <w:r w:rsidRPr="00E369AF">
              <w:rPr>
                <w:rFonts w:eastAsia="Calibri"/>
                <w:lang w:val="en-US"/>
              </w:rPr>
              <w:t>-0,143</w:t>
            </w:r>
          </w:p>
        </w:tc>
        <w:tc>
          <w:tcPr>
            <w:tcW w:w="1004" w:type="dxa"/>
            <w:tcBorders>
              <w:top w:val="nil"/>
              <w:left w:val="nil"/>
              <w:bottom w:val="nil"/>
              <w:right w:val="nil"/>
            </w:tcBorders>
            <w:shd w:val="clear" w:color="auto" w:fill="auto"/>
          </w:tcPr>
          <w:p w14:paraId="2DE612E3" w14:textId="77777777" w:rsidR="00DB0A89" w:rsidRPr="00E369AF" w:rsidRDefault="00DB0A89" w:rsidP="00DB0A89">
            <w:pPr>
              <w:rPr>
                <w:rFonts w:eastAsia="Calibri"/>
                <w:lang w:val="en-US"/>
              </w:rPr>
            </w:pPr>
            <w:r w:rsidRPr="00E369AF">
              <w:rPr>
                <w:rFonts w:eastAsia="Calibri"/>
                <w:lang w:val="en-US"/>
              </w:rPr>
              <w:t>-0,523</w:t>
            </w:r>
          </w:p>
          <w:p w14:paraId="6E6F478F" w14:textId="77777777" w:rsidR="00DB0A89" w:rsidRPr="00E369AF" w:rsidRDefault="00DB0A89" w:rsidP="00DB0A89">
            <w:pPr>
              <w:rPr>
                <w:rFonts w:eastAsia="Calibri"/>
                <w:lang w:val="en-US"/>
              </w:rPr>
            </w:pPr>
            <w:r w:rsidRPr="00E369AF">
              <w:rPr>
                <w:rFonts w:eastAsia="Calibri"/>
                <w:lang w:val="en-US"/>
              </w:rPr>
              <w:t xml:space="preserve">**  </w:t>
            </w:r>
          </w:p>
        </w:tc>
        <w:tc>
          <w:tcPr>
            <w:tcW w:w="1005" w:type="dxa"/>
            <w:tcBorders>
              <w:top w:val="nil"/>
              <w:left w:val="nil"/>
              <w:bottom w:val="nil"/>
              <w:right w:val="nil"/>
            </w:tcBorders>
            <w:shd w:val="clear" w:color="auto" w:fill="auto"/>
          </w:tcPr>
          <w:p w14:paraId="3E192286" w14:textId="77777777" w:rsidR="00DB0A89" w:rsidRPr="00E369AF" w:rsidRDefault="00DB0A89" w:rsidP="00DB0A89">
            <w:pPr>
              <w:rPr>
                <w:rFonts w:eastAsia="Calibri"/>
                <w:lang w:val="en-US"/>
              </w:rPr>
            </w:pPr>
            <w:r w:rsidRPr="00E369AF">
              <w:rPr>
                <w:rFonts w:eastAsia="Calibri"/>
                <w:lang w:val="en-US"/>
              </w:rPr>
              <w:t xml:space="preserve">    -</w:t>
            </w:r>
          </w:p>
        </w:tc>
        <w:tc>
          <w:tcPr>
            <w:tcW w:w="1004" w:type="dxa"/>
            <w:tcBorders>
              <w:top w:val="nil"/>
              <w:left w:val="nil"/>
              <w:bottom w:val="nil"/>
              <w:right w:val="nil"/>
            </w:tcBorders>
            <w:shd w:val="clear" w:color="auto" w:fill="auto"/>
          </w:tcPr>
          <w:p w14:paraId="654E45F8" w14:textId="77777777" w:rsidR="00DB0A89" w:rsidRPr="00E369AF" w:rsidRDefault="00DB0A89" w:rsidP="00DB0A89">
            <w:pPr>
              <w:rPr>
                <w:rFonts w:eastAsia="Calibri"/>
                <w:lang w:val="en-US"/>
              </w:rPr>
            </w:pPr>
            <w:r w:rsidRPr="00E369AF">
              <w:rPr>
                <w:rFonts w:eastAsia="Calibri"/>
                <w:lang w:val="en-US"/>
              </w:rPr>
              <w:t>-</w:t>
            </w:r>
          </w:p>
        </w:tc>
        <w:tc>
          <w:tcPr>
            <w:tcW w:w="1004" w:type="dxa"/>
            <w:tcBorders>
              <w:top w:val="nil"/>
              <w:left w:val="nil"/>
              <w:bottom w:val="nil"/>
              <w:right w:val="nil"/>
            </w:tcBorders>
            <w:shd w:val="clear" w:color="auto" w:fill="auto"/>
          </w:tcPr>
          <w:p w14:paraId="06DF2C64" w14:textId="77777777" w:rsidR="00DB0A89" w:rsidRPr="00E369AF" w:rsidRDefault="00DB0A89" w:rsidP="00DB0A89">
            <w:pPr>
              <w:rPr>
                <w:rFonts w:eastAsia="Calibri"/>
                <w:lang w:val="en-US"/>
              </w:rPr>
            </w:pPr>
            <w:r w:rsidRPr="00E369AF">
              <w:rPr>
                <w:rFonts w:eastAsia="Calibri"/>
                <w:lang w:val="en-US"/>
              </w:rPr>
              <w:t>-</w:t>
            </w:r>
          </w:p>
        </w:tc>
        <w:tc>
          <w:tcPr>
            <w:tcW w:w="970" w:type="dxa"/>
            <w:tcBorders>
              <w:top w:val="nil"/>
              <w:left w:val="nil"/>
              <w:bottom w:val="nil"/>
              <w:right w:val="nil"/>
            </w:tcBorders>
            <w:shd w:val="clear" w:color="auto" w:fill="auto"/>
          </w:tcPr>
          <w:p w14:paraId="3AB69E05" w14:textId="77777777" w:rsidR="00DB0A89" w:rsidRPr="00E369AF" w:rsidRDefault="00DB0A89" w:rsidP="00DB0A89">
            <w:pPr>
              <w:rPr>
                <w:rFonts w:eastAsia="Calibri"/>
                <w:lang w:val="en-US"/>
              </w:rPr>
            </w:pPr>
            <w:r w:rsidRPr="00E369AF">
              <w:rPr>
                <w:rFonts w:eastAsia="Calibri"/>
                <w:lang w:val="en-US"/>
              </w:rPr>
              <w:t>-</w:t>
            </w:r>
          </w:p>
        </w:tc>
        <w:tc>
          <w:tcPr>
            <w:tcW w:w="1004" w:type="dxa"/>
            <w:tcBorders>
              <w:top w:val="nil"/>
              <w:left w:val="nil"/>
              <w:bottom w:val="nil"/>
              <w:right w:val="nil"/>
            </w:tcBorders>
          </w:tcPr>
          <w:p w14:paraId="0AD8E74F" w14:textId="77777777" w:rsidR="00DB0A89" w:rsidRPr="00E369AF" w:rsidRDefault="00DB0A89" w:rsidP="00DB0A89">
            <w:pPr>
              <w:rPr>
                <w:rFonts w:eastAsia="Calibri"/>
                <w:lang w:val="en-US"/>
              </w:rPr>
            </w:pPr>
            <w:r w:rsidRPr="00E369AF">
              <w:rPr>
                <w:rFonts w:eastAsia="Calibri"/>
                <w:lang w:val="en-US"/>
              </w:rPr>
              <w:t>-</w:t>
            </w:r>
          </w:p>
        </w:tc>
        <w:tc>
          <w:tcPr>
            <w:tcW w:w="860" w:type="dxa"/>
            <w:tcBorders>
              <w:top w:val="nil"/>
              <w:left w:val="nil"/>
              <w:bottom w:val="nil"/>
              <w:right w:val="nil"/>
            </w:tcBorders>
          </w:tcPr>
          <w:p w14:paraId="3E2E6BBC" w14:textId="77777777" w:rsidR="00DB0A89" w:rsidRPr="00533C70" w:rsidRDefault="00DB0A89" w:rsidP="00DB0A89">
            <w:pPr>
              <w:rPr>
                <w:rFonts w:eastAsia="Calibri"/>
                <w:lang w:val="en-US"/>
              </w:rPr>
            </w:pPr>
            <w:r>
              <w:rPr>
                <w:rFonts w:eastAsia="Calibri"/>
                <w:lang w:val="en-US"/>
              </w:rPr>
              <w:t>-</w:t>
            </w:r>
          </w:p>
        </w:tc>
        <w:tc>
          <w:tcPr>
            <w:tcW w:w="861" w:type="dxa"/>
            <w:tcBorders>
              <w:top w:val="nil"/>
              <w:left w:val="nil"/>
              <w:bottom w:val="nil"/>
              <w:right w:val="nil"/>
            </w:tcBorders>
          </w:tcPr>
          <w:p w14:paraId="15E7E151" w14:textId="77777777" w:rsidR="00DB0A89" w:rsidRPr="00533C70" w:rsidRDefault="00DB0A89" w:rsidP="00DB0A89">
            <w:pPr>
              <w:rPr>
                <w:rFonts w:eastAsia="Calibri"/>
                <w:lang w:val="en-US"/>
              </w:rPr>
            </w:pPr>
            <w:r w:rsidRPr="00533C70">
              <w:rPr>
                <w:rFonts w:eastAsia="Calibri"/>
                <w:lang w:val="en-US"/>
              </w:rPr>
              <w:t>-</w:t>
            </w:r>
          </w:p>
        </w:tc>
        <w:tc>
          <w:tcPr>
            <w:tcW w:w="1038" w:type="dxa"/>
            <w:tcBorders>
              <w:top w:val="nil"/>
              <w:left w:val="nil"/>
              <w:bottom w:val="nil"/>
              <w:right w:val="nil"/>
            </w:tcBorders>
          </w:tcPr>
          <w:p w14:paraId="7BBBA7FB" w14:textId="77777777" w:rsidR="00DB0A89" w:rsidRPr="00533C70" w:rsidRDefault="00DB0A89" w:rsidP="00DB0A89">
            <w:pPr>
              <w:rPr>
                <w:rFonts w:eastAsia="Calibri"/>
                <w:lang w:val="en-US"/>
              </w:rPr>
            </w:pPr>
            <w:r>
              <w:rPr>
                <w:rFonts w:eastAsia="Calibri"/>
                <w:lang w:val="en-US"/>
              </w:rPr>
              <w:t>-</w:t>
            </w:r>
          </w:p>
        </w:tc>
      </w:tr>
      <w:tr w:rsidR="00DB0A89" w:rsidRPr="002959B6" w14:paraId="3B2D17E9" w14:textId="77777777" w:rsidTr="00DB0A89">
        <w:trPr>
          <w:trHeight w:val="376"/>
        </w:trPr>
        <w:tc>
          <w:tcPr>
            <w:tcW w:w="2553" w:type="dxa"/>
            <w:tcBorders>
              <w:top w:val="nil"/>
              <w:left w:val="nil"/>
              <w:bottom w:val="nil"/>
              <w:right w:val="nil"/>
            </w:tcBorders>
            <w:shd w:val="clear" w:color="auto" w:fill="auto"/>
          </w:tcPr>
          <w:p w14:paraId="465D1318" w14:textId="77777777" w:rsidR="00DB0A89" w:rsidRPr="0032615A" w:rsidRDefault="00DB0A89" w:rsidP="00DB0A89">
            <w:pPr>
              <w:rPr>
                <w:rFonts w:eastAsia="Calibri"/>
                <w:vertAlign w:val="superscript"/>
                <w:lang w:val="en-US"/>
              </w:rPr>
            </w:pPr>
            <w:r>
              <w:rPr>
                <w:rFonts w:eastAsia="Calibri"/>
                <w:lang w:val="en-US"/>
              </w:rPr>
              <w:t>8. Confusión emocional.</w:t>
            </w:r>
          </w:p>
        </w:tc>
        <w:tc>
          <w:tcPr>
            <w:tcW w:w="1029" w:type="dxa"/>
            <w:tcBorders>
              <w:top w:val="nil"/>
              <w:left w:val="nil"/>
              <w:bottom w:val="nil"/>
              <w:right w:val="nil"/>
            </w:tcBorders>
            <w:shd w:val="clear" w:color="auto" w:fill="auto"/>
          </w:tcPr>
          <w:p w14:paraId="7BB24D31" w14:textId="77777777" w:rsidR="00DB0A89" w:rsidRPr="00E369AF" w:rsidRDefault="00DB0A89" w:rsidP="00DB0A89">
            <w:pPr>
              <w:rPr>
                <w:rFonts w:eastAsia="Calibri"/>
                <w:lang w:val="en-US"/>
              </w:rPr>
            </w:pPr>
            <w:r w:rsidRPr="00E369AF">
              <w:rPr>
                <w:rFonts w:eastAsia="Calibri"/>
                <w:lang w:val="en-US"/>
              </w:rPr>
              <w:t>-0,122</w:t>
            </w:r>
          </w:p>
        </w:tc>
        <w:tc>
          <w:tcPr>
            <w:tcW w:w="860" w:type="dxa"/>
            <w:tcBorders>
              <w:top w:val="nil"/>
              <w:left w:val="nil"/>
              <w:bottom w:val="nil"/>
              <w:right w:val="nil"/>
            </w:tcBorders>
            <w:shd w:val="clear" w:color="auto" w:fill="auto"/>
          </w:tcPr>
          <w:p w14:paraId="024849F7" w14:textId="77777777" w:rsidR="00DB0A89" w:rsidRPr="00E369AF" w:rsidRDefault="00DB0A89" w:rsidP="00DB0A89">
            <w:pPr>
              <w:rPr>
                <w:rFonts w:eastAsia="Calibri"/>
                <w:lang w:val="en-US"/>
              </w:rPr>
            </w:pPr>
            <w:r w:rsidRPr="00E369AF">
              <w:rPr>
                <w:rFonts w:eastAsia="Calibri"/>
                <w:lang w:val="en-US"/>
              </w:rPr>
              <w:t>0,007</w:t>
            </w:r>
          </w:p>
        </w:tc>
        <w:tc>
          <w:tcPr>
            <w:tcW w:w="1005" w:type="dxa"/>
            <w:tcBorders>
              <w:top w:val="nil"/>
              <w:left w:val="nil"/>
              <w:bottom w:val="nil"/>
              <w:right w:val="nil"/>
            </w:tcBorders>
            <w:shd w:val="clear" w:color="auto" w:fill="auto"/>
          </w:tcPr>
          <w:p w14:paraId="2A4A3145" w14:textId="77777777" w:rsidR="00DB0A89" w:rsidRPr="00E369AF" w:rsidRDefault="00DB0A89" w:rsidP="00DB0A89">
            <w:pPr>
              <w:rPr>
                <w:rFonts w:eastAsia="Calibri"/>
                <w:lang w:val="en-US"/>
              </w:rPr>
            </w:pPr>
            <w:r w:rsidRPr="00E369AF">
              <w:rPr>
                <w:rFonts w:eastAsia="Calibri"/>
                <w:lang w:val="en-US"/>
              </w:rPr>
              <w:t>-0,081</w:t>
            </w:r>
          </w:p>
        </w:tc>
        <w:tc>
          <w:tcPr>
            <w:tcW w:w="1004" w:type="dxa"/>
            <w:tcBorders>
              <w:top w:val="nil"/>
              <w:left w:val="nil"/>
              <w:bottom w:val="nil"/>
              <w:right w:val="nil"/>
            </w:tcBorders>
            <w:shd w:val="clear" w:color="auto" w:fill="auto"/>
          </w:tcPr>
          <w:p w14:paraId="7B50E1CE" w14:textId="77777777" w:rsidR="00DB0A89" w:rsidRPr="00E369AF" w:rsidRDefault="00DB0A89" w:rsidP="00DB0A89">
            <w:pPr>
              <w:rPr>
                <w:rFonts w:eastAsia="Calibri"/>
                <w:lang w:val="en-US"/>
              </w:rPr>
            </w:pPr>
            <w:r w:rsidRPr="00E369AF">
              <w:rPr>
                <w:rFonts w:eastAsia="Calibri"/>
                <w:lang w:val="en-US"/>
              </w:rPr>
              <w:t>0,044</w:t>
            </w:r>
          </w:p>
        </w:tc>
        <w:tc>
          <w:tcPr>
            <w:tcW w:w="1004" w:type="dxa"/>
            <w:tcBorders>
              <w:top w:val="nil"/>
              <w:left w:val="nil"/>
              <w:bottom w:val="nil"/>
              <w:right w:val="nil"/>
            </w:tcBorders>
            <w:shd w:val="clear" w:color="auto" w:fill="auto"/>
          </w:tcPr>
          <w:p w14:paraId="68F3A673" w14:textId="77777777" w:rsidR="00DB0A89" w:rsidRPr="00E369AF" w:rsidRDefault="00DB0A89" w:rsidP="00DB0A89">
            <w:pPr>
              <w:rPr>
                <w:rFonts w:eastAsia="Calibri"/>
                <w:lang w:val="en-US"/>
              </w:rPr>
            </w:pPr>
            <w:r w:rsidRPr="00E369AF">
              <w:rPr>
                <w:rFonts w:eastAsia="Calibri"/>
                <w:lang w:val="en-US"/>
              </w:rPr>
              <w:t>-0,070</w:t>
            </w:r>
          </w:p>
        </w:tc>
        <w:tc>
          <w:tcPr>
            <w:tcW w:w="1004" w:type="dxa"/>
            <w:tcBorders>
              <w:top w:val="nil"/>
              <w:left w:val="nil"/>
              <w:bottom w:val="nil"/>
              <w:right w:val="nil"/>
            </w:tcBorders>
            <w:shd w:val="clear" w:color="auto" w:fill="auto"/>
          </w:tcPr>
          <w:p w14:paraId="66458B7A" w14:textId="77777777" w:rsidR="00DB0A89" w:rsidRPr="00E369AF" w:rsidRDefault="00DB0A89" w:rsidP="00DB0A89">
            <w:pPr>
              <w:rPr>
                <w:rFonts w:eastAsia="Calibri"/>
                <w:lang w:val="en-US"/>
              </w:rPr>
            </w:pPr>
            <w:r w:rsidRPr="00E369AF">
              <w:rPr>
                <w:rFonts w:eastAsia="Calibri"/>
                <w:lang w:val="en-US"/>
              </w:rPr>
              <w:t>0,659 **</w:t>
            </w:r>
          </w:p>
        </w:tc>
        <w:tc>
          <w:tcPr>
            <w:tcW w:w="1005" w:type="dxa"/>
            <w:tcBorders>
              <w:top w:val="nil"/>
              <w:left w:val="nil"/>
              <w:bottom w:val="nil"/>
              <w:right w:val="nil"/>
            </w:tcBorders>
            <w:shd w:val="clear" w:color="auto" w:fill="auto"/>
          </w:tcPr>
          <w:p w14:paraId="1504B146" w14:textId="77777777" w:rsidR="00DB0A89" w:rsidRPr="00E369AF" w:rsidRDefault="00DB0A89" w:rsidP="00DB0A89">
            <w:pPr>
              <w:rPr>
                <w:rFonts w:eastAsia="Calibri"/>
                <w:lang w:val="en-US"/>
              </w:rPr>
            </w:pPr>
            <w:r w:rsidRPr="00E369AF">
              <w:rPr>
                <w:rFonts w:eastAsia="Calibri"/>
                <w:lang w:val="en-US"/>
              </w:rPr>
              <w:t>-0,551</w:t>
            </w:r>
          </w:p>
          <w:p w14:paraId="701177C2" w14:textId="77777777" w:rsidR="00DB0A89" w:rsidRPr="00E369AF" w:rsidRDefault="00DB0A89" w:rsidP="00DB0A89">
            <w:pPr>
              <w:rPr>
                <w:rFonts w:eastAsia="Calibri"/>
                <w:lang w:val="en-US"/>
              </w:rPr>
            </w:pPr>
            <w:r w:rsidRPr="00E369AF">
              <w:rPr>
                <w:rFonts w:eastAsia="Calibri"/>
                <w:lang w:val="en-US"/>
              </w:rPr>
              <w:t>**</w:t>
            </w:r>
          </w:p>
        </w:tc>
        <w:tc>
          <w:tcPr>
            <w:tcW w:w="1004" w:type="dxa"/>
            <w:tcBorders>
              <w:top w:val="nil"/>
              <w:left w:val="nil"/>
              <w:bottom w:val="nil"/>
              <w:right w:val="nil"/>
            </w:tcBorders>
            <w:shd w:val="clear" w:color="auto" w:fill="auto"/>
          </w:tcPr>
          <w:p w14:paraId="692C498E" w14:textId="77777777" w:rsidR="00DB0A89" w:rsidRPr="00E369AF" w:rsidRDefault="00DB0A89" w:rsidP="00DB0A89">
            <w:pPr>
              <w:rPr>
                <w:rFonts w:eastAsia="Calibri"/>
                <w:lang w:val="en-US"/>
              </w:rPr>
            </w:pPr>
            <w:r w:rsidRPr="00E369AF">
              <w:rPr>
                <w:rFonts w:eastAsia="Calibri"/>
                <w:lang w:val="en-US"/>
              </w:rPr>
              <w:t>-</w:t>
            </w:r>
          </w:p>
        </w:tc>
        <w:tc>
          <w:tcPr>
            <w:tcW w:w="1004" w:type="dxa"/>
            <w:tcBorders>
              <w:top w:val="nil"/>
              <w:left w:val="nil"/>
              <w:bottom w:val="nil"/>
              <w:right w:val="nil"/>
            </w:tcBorders>
            <w:shd w:val="clear" w:color="auto" w:fill="auto"/>
          </w:tcPr>
          <w:p w14:paraId="630EC4FE" w14:textId="77777777" w:rsidR="00DB0A89" w:rsidRPr="00E369AF" w:rsidRDefault="00DB0A89" w:rsidP="00DB0A89">
            <w:pPr>
              <w:rPr>
                <w:rFonts w:eastAsia="Calibri"/>
                <w:lang w:val="en-US"/>
              </w:rPr>
            </w:pPr>
            <w:r w:rsidRPr="00E369AF">
              <w:rPr>
                <w:rFonts w:eastAsia="Calibri"/>
                <w:lang w:val="en-US"/>
              </w:rPr>
              <w:t>-</w:t>
            </w:r>
          </w:p>
        </w:tc>
        <w:tc>
          <w:tcPr>
            <w:tcW w:w="970" w:type="dxa"/>
            <w:tcBorders>
              <w:top w:val="nil"/>
              <w:left w:val="nil"/>
              <w:bottom w:val="nil"/>
              <w:right w:val="nil"/>
            </w:tcBorders>
            <w:shd w:val="clear" w:color="auto" w:fill="auto"/>
          </w:tcPr>
          <w:p w14:paraId="48A84081" w14:textId="77777777" w:rsidR="00DB0A89" w:rsidRPr="00E369AF" w:rsidRDefault="00DB0A89" w:rsidP="00DB0A89">
            <w:pPr>
              <w:rPr>
                <w:rFonts w:eastAsia="Calibri"/>
                <w:lang w:val="en-US"/>
              </w:rPr>
            </w:pPr>
            <w:r w:rsidRPr="00E369AF">
              <w:rPr>
                <w:rFonts w:eastAsia="Calibri"/>
                <w:lang w:val="en-US"/>
              </w:rPr>
              <w:t>-</w:t>
            </w:r>
          </w:p>
        </w:tc>
        <w:tc>
          <w:tcPr>
            <w:tcW w:w="1004" w:type="dxa"/>
            <w:tcBorders>
              <w:top w:val="nil"/>
              <w:left w:val="nil"/>
              <w:bottom w:val="nil"/>
              <w:right w:val="nil"/>
            </w:tcBorders>
          </w:tcPr>
          <w:p w14:paraId="79BF74D8" w14:textId="77777777" w:rsidR="00DB0A89" w:rsidRPr="00E369AF" w:rsidRDefault="00DB0A89" w:rsidP="00DB0A89">
            <w:pPr>
              <w:rPr>
                <w:rFonts w:eastAsia="Calibri"/>
                <w:lang w:val="en-US"/>
              </w:rPr>
            </w:pPr>
            <w:r w:rsidRPr="00E369AF">
              <w:rPr>
                <w:rFonts w:eastAsia="Calibri"/>
                <w:lang w:val="en-US"/>
              </w:rPr>
              <w:t>-</w:t>
            </w:r>
          </w:p>
        </w:tc>
        <w:tc>
          <w:tcPr>
            <w:tcW w:w="860" w:type="dxa"/>
            <w:tcBorders>
              <w:top w:val="nil"/>
              <w:left w:val="nil"/>
              <w:bottom w:val="nil"/>
              <w:right w:val="nil"/>
            </w:tcBorders>
          </w:tcPr>
          <w:p w14:paraId="40F27675" w14:textId="77777777" w:rsidR="00DB0A89" w:rsidRPr="00533C70" w:rsidRDefault="00DB0A89" w:rsidP="00DB0A89">
            <w:pPr>
              <w:rPr>
                <w:rFonts w:eastAsia="Calibri"/>
                <w:lang w:val="en-US"/>
              </w:rPr>
            </w:pPr>
            <w:r>
              <w:rPr>
                <w:rFonts w:eastAsia="Calibri"/>
                <w:lang w:val="en-US"/>
              </w:rPr>
              <w:t>-</w:t>
            </w:r>
          </w:p>
        </w:tc>
        <w:tc>
          <w:tcPr>
            <w:tcW w:w="861" w:type="dxa"/>
            <w:tcBorders>
              <w:top w:val="nil"/>
              <w:left w:val="nil"/>
              <w:bottom w:val="nil"/>
              <w:right w:val="nil"/>
            </w:tcBorders>
          </w:tcPr>
          <w:p w14:paraId="30B7473D" w14:textId="77777777" w:rsidR="00DB0A89" w:rsidRPr="00533C70" w:rsidRDefault="00DB0A89" w:rsidP="00DB0A89">
            <w:pPr>
              <w:rPr>
                <w:rFonts w:eastAsia="Calibri"/>
                <w:lang w:val="en-US"/>
              </w:rPr>
            </w:pPr>
            <w:r w:rsidRPr="00533C70">
              <w:rPr>
                <w:rFonts w:eastAsia="Calibri"/>
                <w:lang w:val="en-US"/>
              </w:rPr>
              <w:t>-</w:t>
            </w:r>
          </w:p>
        </w:tc>
        <w:tc>
          <w:tcPr>
            <w:tcW w:w="1038" w:type="dxa"/>
            <w:tcBorders>
              <w:top w:val="nil"/>
              <w:left w:val="nil"/>
              <w:bottom w:val="nil"/>
              <w:right w:val="nil"/>
            </w:tcBorders>
          </w:tcPr>
          <w:p w14:paraId="0234B5BF" w14:textId="77777777" w:rsidR="00DB0A89" w:rsidRPr="00533C70" w:rsidRDefault="00DB0A89" w:rsidP="00DB0A89">
            <w:pPr>
              <w:rPr>
                <w:rFonts w:eastAsia="Calibri"/>
                <w:lang w:val="en-US"/>
              </w:rPr>
            </w:pPr>
            <w:r>
              <w:rPr>
                <w:rFonts w:eastAsia="Calibri"/>
                <w:lang w:val="en-US"/>
              </w:rPr>
              <w:t>-</w:t>
            </w:r>
          </w:p>
        </w:tc>
      </w:tr>
      <w:tr w:rsidR="00DB0A89" w:rsidRPr="002959B6" w14:paraId="4BC82F47" w14:textId="77777777" w:rsidTr="00DB0A89">
        <w:trPr>
          <w:trHeight w:val="376"/>
        </w:trPr>
        <w:tc>
          <w:tcPr>
            <w:tcW w:w="2553" w:type="dxa"/>
            <w:tcBorders>
              <w:top w:val="nil"/>
              <w:left w:val="nil"/>
              <w:bottom w:val="nil"/>
              <w:right w:val="nil"/>
            </w:tcBorders>
            <w:shd w:val="clear" w:color="auto" w:fill="auto"/>
          </w:tcPr>
          <w:p w14:paraId="4BFB0FFA" w14:textId="77777777" w:rsidR="00DB0A89" w:rsidRPr="0032615A" w:rsidRDefault="00DB0A89" w:rsidP="00DB0A89">
            <w:pPr>
              <w:rPr>
                <w:rFonts w:eastAsia="Calibri"/>
                <w:vertAlign w:val="superscript"/>
                <w:lang w:val="en-US"/>
              </w:rPr>
            </w:pPr>
            <w:r>
              <w:rPr>
                <w:rFonts w:eastAsia="Calibri"/>
                <w:lang w:val="en-US"/>
              </w:rPr>
              <w:t>9. Rechazo emocional.</w:t>
            </w:r>
          </w:p>
        </w:tc>
        <w:tc>
          <w:tcPr>
            <w:tcW w:w="1029" w:type="dxa"/>
            <w:tcBorders>
              <w:top w:val="nil"/>
              <w:left w:val="nil"/>
              <w:bottom w:val="nil"/>
              <w:right w:val="nil"/>
            </w:tcBorders>
            <w:shd w:val="clear" w:color="auto" w:fill="auto"/>
          </w:tcPr>
          <w:p w14:paraId="79A0BB7D" w14:textId="77777777" w:rsidR="00DB0A89" w:rsidRPr="00E369AF" w:rsidRDefault="00DB0A89" w:rsidP="00DB0A89">
            <w:pPr>
              <w:rPr>
                <w:rFonts w:eastAsia="Calibri"/>
                <w:lang w:val="en-US"/>
              </w:rPr>
            </w:pPr>
            <w:r w:rsidRPr="00E369AF">
              <w:rPr>
                <w:rFonts w:eastAsia="Calibri"/>
                <w:lang w:val="en-US"/>
              </w:rPr>
              <w:t>-0,012</w:t>
            </w:r>
          </w:p>
        </w:tc>
        <w:tc>
          <w:tcPr>
            <w:tcW w:w="860" w:type="dxa"/>
            <w:tcBorders>
              <w:top w:val="nil"/>
              <w:left w:val="nil"/>
              <w:bottom w:val="nil"/>
              <w:right w:val="nil"/>
            </w:tcBorders>
            <w:shd w:val="clear" w:color="auto" w:fill="auto"/>
          </w:tcPr>
          <w:p w14:paraId="2645AA2A" w14:textId="77777777" w:rsidR="00DB0A89" w:rsidRPr="00E369AF" w:rsidRDefault="00DB0A89" w:rsidP="00DB0A89">
            <w:pPr>
              <w:rPr>
                <w:rFonts w:eastAsia="Calibri"/>
                <w:lang w:val="en-US"/>
              </w:rPr>
            </w:pPr>
            <w:r w:rsidRPr="00E369AF">
              <w:rPr>
                <w:rFonts w:eastAsia="Calibri"/>
                <w:lang w:val="en-US"/>
              </w:rPr>
              <w:t>0,048</w:t>
            </w:r>
          </w:p>
        </w:tc>
        <w:tc>
          <w:tcPr>
            <w:tcW w:w="1005" w:type="dxa"/>
            <w:tcBorders>
              <w:top w:val="nil"/>
              <w:left w:val="nil"/>
              <w:bottom w:val="nil"/>
              <w:right w:val="nil"/>
            </w:tcBorders>
            <w:shd w:val="clear" w:color="auto" w:fill="auto"/>
          </w:tcPr>
          <w:p w14:paraId="599DDB8F" w14:textId="77777777" w:rsidR="00DB0A89" w:rsidRPr="00E369AF" w:rsidRDefault="00DB0A89" w:rsidP="00DB0A89">
            <w:pPr>
              <w:rPr>
                <w:rFonts w:eastAsia="Calibri"/>
                <w:lang w:val="en-US"/>
              </w:rPr>
            </w:pPr>
            <w:r w:rsidRPr="00E369AF">
              <w:rPr>
                <w:rFonts w:eastAsia="Calibri"/>
                <w:lang w:val="en-US"/>
              </w:rPr>
              <w:t>0,027</w:t>
            </w:r>
          </w:p>
        </w:tc>
        <w:tc>
          <w:tcPr>
            <w:tcW w:w="1004" w:type="dxa"/>
            <w:tcBorders>
              <w:top w:val="nil"/>
              <w:left w:val="nil"/>
              <w:bottom w:val="nil"/>
              <w:right w:val="nil"/>
            </w:tcBorders>
            <w:shd w:val="clear" w:color="auto" w:fill="auto"/>
          </w:tcPr>
          <w:p w14:paraId="17FCCFAC" w14:textId="77777777" w:rsidR="00DB0A89" w:rsidRPr="00E369AF" w:rsidRDefault="00DB0A89" w:rsidP="00DB0A89">
            <w:pPr>
              <w:rPr>
                <w:rFonts w:eastAsia="Calibri"/>
                <w:lang w:val="en-US"/>
              </w:rPr>
            </w:pPr>
            <w:r w:rsidRPr="00E369AF">
              <w:rPr>
                <w:rFonts w:eastAsia="Calibri"/>
                <w:lang w:val="en-US"/>
              </w:rPr>
              <w:t>-0,168</w:t>
            </w:r>
          </w:p>
        </w:tc>
        <w:tc>
          <w:tcPr>
            <w:tcW w:w="1004" w:type="dxa"/>
            <w:tcBorders>
              <w:top w:val="nil"/>
              <w:left w:val="nil"/>
              <w:bottom w:val="nil"/>
              <w:right w:val="nil"/>
            </w:tcBorders>
            <w:shd w:val="clear" w:color="auto" w:fill="auto"/>
          </w:tcPr>
          <w:p w14:paraId="58B7C157" w14:textId="77777777" w:rsidR="00DB0A89" w:rsidRPr="00E369AF" w:rsidRDefault="00DB0A89" w:rsidP="00DB0A89">
            <w:pPr>
              <w:rPr>
                <w:rFonts w:eastAsia="Calibri"/>
                <w:lang w:val="en-US"/>
              </w:rPr>
            </w:pPr>
            <w:r w:rsidRPr="00E369AF">
              <w:rPr>
                <w:rFonts w:eastAsia="Calibri"/>
                <w:lang w:val="en-US"/>
              </w:rPr>
              <w:t>-0,164</w:t>
            </w:r>
          </w:p>
        </w:tc>
        <w:tc>
          <w:tcPr>
            <w:tcW w:w="1004" w:type="dxa"/>
            <w:tcBorders>
              <w:top w:val="nil"/>
              <w:left w:val="nil"/>
              <w:bottom w:val="nil"/>
              <w:right w:val="nil"/>
            </w:tcBorders>
            <w:shd w:val="clear" w:color="auto" w:fill="auto"/>
          </w:tcPr>
          <w:p w14:paraId="1C8107DD" w14:textId="77777777" w:rsidR="00DB0A89" w:rsidRPr="00E369AF" w:rsidRDefault="00DB0A89" w:rsidP="00DB0A89">
            <w:pPr>
              <w:rPr>
                <w:rFonts w:eastAsia="Calibri"/>
                <w:lang w:val="en-US"/>
              </w:rPr>
            </w:pPr>
            <w:r w:rsidRPr="00E369AF">
              <w:rPr>
                <w:rFonts w:eastAsia="Calibri"/>
                <w:lang w:val="en-US"/>
              </w:rPr>
              <w:t>0,827**</w:t>
            </w:r>
          </w:p>
        </w:tc>
        <w:tc>
          <w:tcPr>
            <w:tcW w:w="1005" w:type="dxa"/>
            <w:tcBorders>
              <w:top w:val="nil"/>
              <w:left w:val="nil"/>
              <w:bottom w:val="nil"/>
              <w:right w:val="nil"/>
            </w:tcBorders>
            <w:shd w:val="clear" w:color="auto" w:fill="auto"/>
          </w:tcPr>
          <w:p w14:paraId="1D177A49" w14:textId="77777777" w:rsidR="00DB0A89" w:rsidRPr="00E369AF" w:rsidRDefault="00DB0A89" w:rsidP="00DB0A89">
            <w:pPr>
              <w:rPr>
                <w:rFonts w:eastAsia="Calibri"/>
                <w:lang w:val="en-US"/>
              </w:rPr>
            </w:pPr>
            <w:r w:rsidRPr="00E369AF">
              <w:rPr>
                <w:rFonts w:eastAsia="Calibri"/>
                <w:lang w:val="en-US"/>
              </w:rPr>
              <w:t>-0,238</w:t>
            </w:r>
          </w:p>
        </w:tc>
        <w:tc>
          <w:tcPr>
            <w:tcW w:w="1004" w:type="dxa"/>
            <w:tcBorders>
              <w:top w:val="nil"/>
              <w:left w:val="nil"/>
              <w:bottom w:val="nil"/>
              <w:right w:val="nil"/>
            </w:tcBorders>
            <w:shd w:val="clear" w:color="auto" w:fill="auto"/>
          </w:tcPr>
          <w:p w14:paraId="28BB038F" w14:textId="77777777" w:rsidR="00DB0A89" w:rsidRPr="00E369AF" w:rsidRDefault="00DB0A89" w:rsidP="00DB0A89">
            <w:pPr>
              <w:rPr>
                <w:rFonts w:eastAsia="Calibri"/>
                <w:lang w:val="en-US"/>
              </w:rPr>
            </w:pPr>
            <w:r w:rsidRPr="00E369AF">
              <w:rPr>
                <w:rFonts w:eastAsia="Calibri"/>
                <w:lang w:val="en-US"/>
              </w:rPr>
              <w:t>0,465**</w:t>
            </w:r>
          </w:p>
        </w:tc>
        <w:tc>
          <w:tcPr>
            <w:tcW w:w="1004" w:type="dxa"/>
            <w:tcBorders>
              <w:top w:val="nil"/>
              <w:left w:val="nil"/>
              <w:bottom w:val="nil"/>
              <w:right w:val="nil"/>
            </w:tcBorders>
            <w:shd w:val="clear" w:color="auto" w:fill="auto"/>
          </w:tcPr>
          <w:p w14:paraId="298451E7" w14:textId="77777777" w:rsidR="00DB0A89" w:rsidRPr="00E369AF" w:rsidRDefault="00DB0A89" w:rsidP="00DB0A89">
            <w:pPr>
              <w:rPr>
                <w:rFonts w:eastAsia="Calibri"/>
                <w:lang w:val="en-US"/>
              </w:rPr>
            </w:pPr>
            <w:r w:rsidRPr="00E369AF">
              <w:rPr>
                <w:rFonts w:eastAsia="Calibri"/>
                <w:lang w:val="en-US"/>
              </w:rPr>
              <w:t xml:space="preserve">    -</w:t>
            </w:r>
          </w:p>
        </w:tc>
        <w:tc>
          <w:tcPr>
            <w:tcW w:w="970" w:type="dxa"/>
            <w:tcBorders>
              <w:top w:val="nil"/>
              <w:left w:val="nil"/>
              <w:bottom w:val="nil"/>
              <w:right w:val="nil"/>
            </w:tcBorders>
            <w:shd w:val="clear" w:color="auto" w:fill="auto"/>
          </w:tcPr>
          <w:p w14:paraId="5446D34C" w14:textId="77777777" w:rsidR="00DB0A89" w:rsidRPr="00E369AF" w:rsidRDefault="00DB0A89" w:rsidP="00DB0A89">
            <w:pPr>
              <w:rPr>
                <w:rFonts w:eastAsia="Calibri"/>
                <w:lang w:val="en-US"/>
              </w:rPr>
            </w:pPr>
            <w:r w:rsidRPr="00E369AF">
              <w:rPr>
                <w:rFonts w:eastAsia="Calibri"/>
                <w:lang w:val="en-US"/>
              </w:rPr>
              <w:t>-</w:t>
            </w:r>
          </w:p>
        </w:tc>
        <w:tc>
          <w:tcPr>
            <w:tcW w:w="1004" w:type="dxa"/>
            <w:tcBorders>
              <w:top w:val="nil"/>
              <w:left w:val="nil"/>
              <w:bottom w:val="nil"/>
              <w:right w:val="nil"/>
            </w:tcBorders>
          </w:tcPr>
          <w:p w14:paraId="3C24F648" w14:textId="77777777" w:rsidR="00DB0A89" w:rsidRPr="00E369AF" w:rsidRDefault="00DB0A89" w:rsidP="00DB0A89">
            <w:pPr>
              <w:rPr>
                <w:rFonts w:eastAsia="Calibri"/>
                <w:lang w:val="en-US"/>
              </w:rPr>
            </w:pPr>
            <w:r w:rsidRPr="00E369AF">
              <w:rPr>
                <w:rFonts w:eastAsia="Calibri"/>
                <w:lang w:val="en-US"/>
              </w:rPr>
              <w:t>-</w:t>
            </w:r>
          </w:p>
        </w:tc>
        <w:tc>
          <w:tcPr>
            <w:tcW w:w="860" w:type="dxa"/>
            <w:tcBorders>
              <w:top w:val="nil"/>
              <w:left w:val="nil"/>
              <w:bottom w:val="nil"/>
              <w:right w:val="nil"/>
            </w:tcBorders>
          </w:tcPr>
          <w:p w14:paraId="710902AB" w14:textId="77777777" w:rsidR="00DB0A89" w:rsidRPr="00374DDB" w:rsidRDefault="00DB0A89" w:rsidP="00DB0A89">
            <w:pPr>
              <w:rPr>
                <w:rFonts w:eastAsia="Calibri"/>
                <w:lang w:val="en-US"/>
              </w:rPr>
            </w:pPr>
            <w:r>
              <w:rPr>
                <w:rFonts w:eastAsia="Calibri"/>
                <w:lang w:val="en-US"/>
              </w:rPr>
              <w:t>-</w:t>
            </w:r>
          </w:p>
        </w:tc>
        <w:tc>
          <w:tcPr>
            <w:tcW w:w="861" w:type="dxa"/>
            <w:tcBorders>
              <w:top w:val="nil"/>
              <w:left w:val="nil"/>
              <w:bottom w:val="nil"/>
              <w:right w:val="nil"/>
            </w:tcBorders>
          </w:tcPr>
          <w:p w14:paraId="01B84426" w14:textId="77777777" w:rsidR="00DB0A89" w:rsidRPr="00374DDB" w:rsidRDefault="00DB0A89" w:rsidP="00DB0A89">
            <w:pPr>
              <w:rPr>
                <w:rFonts w:eastAsia="Calibri"/>
                <w:lang w:val="en-US"/>
              </w:rPr>
            </w:pPr>
            <w:r w:rsidRPr="00374DDB">
              <w:rPr>
                <w:rFonts w:eastAsia="Calibri"/>
                <w:lang w:val="en-US"/>
              </w:rPr>
              <w:t>-</w:t>
            </w:r>
          </w:p>
        </w:tc>
        <w:tc>
          <w:tcPr>
            <w:tcW w:w="1038" w:type="dxa"/>
            <w:tcBorders>
              <w:top w:val="nil"/>
              <w:left w:val="nil"/>
              <w:bottom w:val="nil"/>
              <w:right w:val="nil"/>
            </w:tcBorders>
          </w:tcPr>
          <w:p w14:paraId="151B1A2F" w14:textId="77777777" w:rsidR="00DB0A89" w:rsidRPr="00374DDB" w:rsidRDefault="00DB0A89" w:rsidP="00DB0A89">
            <w:pPr>
              <w:rPr>
                <w:rFonts w:eastAsia="Calibri"/>
                <w:lang w:val="en-US"/>
              </w:rPr>
            </w:pPr>
            <w:r>
              <w:rPr>
                <w:rFonts w:eastAsia="Calibri"/>
                <w:lang w:val="en-US"/>
              </w:rPr>
              <w:t>-</w:t>
            </w:r>
          </w:p>
        </w:tc>
      </w:tr>
      <w:tr w:rsidR="00DB0A89" w:rsidRPr="002959B6" w14:paraId="3DED0ACA" w14:textId="77777777" w:rsidTr="00DB0A89">
        <w:trPr>
          <w:trHeight w:val="376"/>
        </w:trPr>
        <w:tc>
          <w:tcPr>
            <w:tcW w:w="2553" w:type="dxa"/>
            <w:tcBorders>
              <w:top w:val="nil"/>
              <w:left w:val="nil"/>
              <w:bottom w:val="nil"/>
              <w:right w:val="nil"/>
            </w:tcBorders>
            <w:shd w:val="clear" w:color="auto" w:fill="auto"/>
          </w:tcPr>
          <w:p w14:paraId="59CA9C18" w14:textId="77777777" w:rsidR="00DB0A89" w:rsidRPr="0032615A" w:rsidRDefault="00DB0A89" w:rsidP="00DB0A89">
            <w:pPr>
              <w:rPr>
                <w:rFonts w:eastAsia="Calibri"/>
                <w:vertAlign w:val="superscript"/>
                <w:lang w:val="en-US"/>
              </w:rPr>
            </w:pPr>
            <w:r>
              <w:rPr>
                <w:rFonts w:eastAsia="Calibri"/>
                <w:lang w:val="en-US"/>
              </w:rPr>
              <w:t>10. Descontrol emocional.</w:t>
            </w:r>
          </w:p>
        </w:tc>
        <w:tc>
          <w:tcPr>
            <w:tcW w:w="1029" w:type="dxa"/>
            <w:tcBorders>
              <w:top w:val="nil"/>
              <w:left w:val="nil"/>
              <w:bottom w:val="nil"/>
              <w:right w:val="nil"/>
            </w:tcBorders>
            <w:shd w:val="clear" w:color="auto" w:fill="auto"/>
          </w:tcPr>
          <w:p w14:paraId="4CD334BC" w14:textId="77777777" w:rsidR="00DB0A89" w:rsidRPr="00E369AF" w:rsidRDefault="00DB0A89" w:rsidP="00DB0A89">
            <w:pPr>
              <w:rPr>
                <w:rFonts w:eastAsia="Calibri"/>
                <w:lang w:val="en-US"/>
              </w:rPr>
            </w:pPr>
            <w:r w:rsidRPr="00E369AF">
              <w:rPr>
                <w:rFonts w:eastAsia="Calibri"/>
                <w:lang w:val="en-US"/>
              </w:rPr>
              <w:t>-0,197</w:t>
            </w:r>
          </w:p>
        </w:tc>
        <w:tc>
          <w:tcPr>
            <w:tcW w:w="860" w:type="dxa"/>
            <w:tcBorders>
              <w:top w:val="nil"/>
              <w:left w:val="nil"/>
              <w:bottom w:val="nil"/>
              <w:right w:val="nil"/>
            </w:tcBorders>
            <w:shd w:val="clear" w:color="auto" w:fill="auto"/>
          </w:tcPr>
          <w:p w14:paraId="5D9AFF57" w14:textId="77777777" w:rsidR="00DB0A89" w:rsidRPr="00E369AF" w:rsidRDefault="00DB0A89" w:rsidP="00DB0A89">
            <w:pPr>
              <w:rPr>
                <w:rFonts w:eastAsia="Calibri"/>
                <w:lang w:val="en-US"/>
              </w:rPr>
            </w:pPr>
            <w:r w:rsidRPr="00E369AF">
              <w:rPr>
                <w:rFonts w:eastAsia="Calibri"/>
                <w:lang w:val="en-US"/>
              </w:rPr>
              <w:t>0,2</w:t>
            </w:r>
          </w:p>
        </w:tc>
        <w:tc>
          <w:tcPr>
            <w:tcW w:w="1005" w:type="dxa"/>
            <w:tcBorders>
              <w:top w:val="nil"/>
              <w:left w:val="nil"/>
              <w:bottom w:val="nil"/>
              <w:right w:val="nil"/>
            </w:tcBorders>
            <w:shd w:val="clear" w:color="auto" w:fill="auto"/>
          </w:tcPr>
          <w:p w14:paraId="1E428DCA" w14:textId="77777777" w:rsidR="00DB0A89" w:rsidRPr="00E369AF" w:rsidRDefault="00DB0A89" w:rsidP="00DB0A89">
            <w:pPr>
              <w:rPr>
                <w:rFonts w:eastAsia="Calibri"/>
                <w:lang w:val="en-US"/>
              </w:rPr>
            </w:pPr>
            <w:r w:rsidRPr="00E369AF">
              <w:rPr>
                <w:rFonts w:eastAsia="Calibri"/>
                <w:lang w:val="en-US"/>
              </w:rPr>
              <w:t>0,215</w:t>
            </w:r>
          </w:p>
        </w:tc>
        <w:tc>
          <w:tcPr>
            <w:tcW w:w="1004" w:type="dxa"/>
            <w:tcBorders>
              <w:top w:val="nil"/>
              <w:left w:val="nil"/>
              <w:bottom w:val="nil"/>
              <w:right w:val="nil"/>
            </w:tcBorders>
            <w:shd w:val="clear" w:color="auto" w:fill="auto"/>
          </w:tcPr>
          <w:p w14:paraId="7A464869" w14:textId="77777777" w:rsidR="00DB0A89" w:rsidRPr="00E369AF" w:rsidRDefault="00DB0A89" w:rsidP="00DB0A89">
            <w:pPr>
              <w:rPr>
                <w:rFonts w:eastAsia="Calibri"/>
                <w:lang w:val="en-US"/>
              </w:rPr>
            </w:pPr>
            <w:r w:rsidRPr="00E369AF">
              <w:rPr>
                <w:rFonts w:eastAsia="Calibri"/>
                <w:lang w:val="en-US"/>
              </w:rPr>
              <w:t>-0,181</w:t>
            </w:r>
          </w:p>
        </w:tc>
        <w:tc>
          <w:tcPr>
            <w:tcW w:w="1004" w:type="dxa"/>
            <w:tcBorders>
              <w:top w:val="nil"/>
              <w:left w:val="nil"/>
              <w:bottom w:val="nil"/>
              <w:right w:val="nil"/>
            </w:tcBorders>
            <w:shd w:val="clear" w:color="auto" w:fill="auto"/>
          </w:tcPr>
          <w:p w14:paraId="7554CFAA" w14:textId="77777777" w:rsidR="00DB0A89" w:rsidRPr="00E369AF" w:rsidRDefault="00DB0A89" w:rsidP="00DB0A89">
            <w:pPr>
              <w:rPr>
                <w:rFonts w:eastAsia="Calibri"/>
                <w:lang w:val="en-US"/>
              </w:rPr>
            </w:pPr>
            <w:r w:rsidRPr="00E369AF">
              <w:rPr>
                <w:rFonts w:eastAsia="Calibri"/>
                <w:lang w:val="en-US"/>
              </w:rPr>
              <w:t>0,092</w:t>
            </w:r>
          </w:p>
        </w:tc>
        <w:tc>
          <w:tcPr>
            <w:tcW w:w="1004" w:type="dxa"/>
            <w:tcBorders>
              <w:top w:val="nil"/>
              <w:left w:val="nil"/>
              <w:bottom w:val="nil"/>
              <w:right w:val="nil"/>
            </w:tcBorders>
            <w:shd w:val="clear" w:color="auto" w:fill="auto"/>
          </w:tcPr>
          <w:p w14:paraId="51AF9FC6" w14:textId="77777777" w:rsidR="00DB0A89" w:rsidRPr="00E369AF" w:rsidRDefault="00DB0A89" w:rsidP="00DB0A89">
            <w:pPr>
              <w:rPr>
                <w:rFonts w:eastAsia="Calibri"/>
                <w:lang w:val="en-US"/>
              </w:rPr>
            </w:pPr>
            <w:r w:rsidRPr="00E369AF">
              <w:rPr>
                <w:rFonts w:eastAsia="Calibri"/>
                <w:lang w:val="en-US"/>
              </w:rPr>
              <w:t>0,852**</w:t>
            </w:r>
          </w:p>
        </w:tc>
        <w:tc>
          <w:tcPr>
            <w:tcW w:w="1005" w:type="dxa"/>
            <w:tcBorders>
              <w:top w:val="nil"/>
              <w:left w:val="nil"/>
              <w:bottom w:val="nil"/>
              <w:right w:val="nil"/>
            </w:tcBorders>
            <w:shd w:val="clear" w:color="auto" w:fill="auto"/>
          </w:tcPr>
          <w:p w14:paraId="599141E0" w14:textId="77777777" w:rsidR="00DB0A89" w:rsidRPr="00E369AF" w:rsidRDefault="00DB0A89" w:rsidP="00DB0A89">
            <w:pPr>
              <w:rPr>
                <w:rFonts w:eastAsia="Calibri"/>
                <w:lang w:val="en-US"/>
              </w:rPr>
            </w:pPr>
            <w:r w:rsidRPr="00E369AF">
              <w:rPr>
                <w:rFonts w:eastAsia="Calibri"/>
                <w:lang w:val="en-US"/>
              </w:rPr>
              <w:t>-0,291*</w:t>
            </w:r>
          </w:p>
        </w:tc>
        <w:tc>
          <w:tcPr>
            <w:tcW w:w="1004" w:type="dxa"/>
            <w:tcBorders>
              <w:top w:val="nil"/>
              <w:left w:val="nil"/>
              <w:bottom w:val="nil"/>
              <w:right w:val="nil"/>
            </w:tcBorders>
            <w:shd w:val="clear" w:color="auto" w:fill="auto"/>
          </w:tcPr>
          <w:p w14:paraId="34990B23" w14:textId="77777777" w:rsidR="00DB0A89" w:rsidRPr="00E369AF" w:rsidRDefault="00DB0A89" w:rsidP="00DB0A89">
            <w:pPr>
              <w:rPr>
                <w:rFonts w:eastAsia="Calibri"/>
                <w:lang w:val="en-US"/>
              </w:rPr>
            </w:pPr>
            <w:r w:rsidRPr="00E369AF">
              <w:rPr>
                <w:rFonts w:eastAsia="Calibri"/>
                <w:lang w:val="en-US"/>
              </w:rPr>
              <w:t>0,375**</w:t>
            </w:r>
          </w:p>
        </w:tc>
        <w:tc>
          <w:tcPr>
            <w:tcW w:w="1004" w:type="dxa"/>
            <w:tcBorders>
              <w:top w:val="nil"/>
              <w:left w:val="nil"/>
              <w:bottom w:val="nil"/>
              <w:right w:val="nil"/>
            </w:tcBorders>
            <w:shd w:val="clear" w:color="auto" w:fill="auto"/>
          </w:tcPr>
          <w:p w14:paraId="6E4D129B" w14:textId="77777777" w:rsidR="00DB0A89" w:rsidRPr="00E369AF" w:rsidRDefault="00DB0A89" w:rsidP="00DB0A89">
            <w:pPr>
              <w:rPr>
                <w:rFonts w:eastAsia="Calibri"/>
                <w:lang w:val="en-US"/>
              </w:rPr>
            </w:pPr>
            <w:r w:rsidRPr="00E369AF">
              <w:rPr>
                <w:rFonts w:eastAsia="Calibri"/>
                <w:lang w:val="en-US"/>
              </w:rPr>
              <w:t>0,600**</w:t>
            </w:r>
          </w:p>
        </w:tc>
        <w:tc>
          <w:tcPr>
            <w:tcW w:w="970" w:type="dxa"/>
            <w:tcBorders>
              <w:top w:val="nil"/>
              <w:left w:val="nil"/>
              <w:bottom w:val="nil"/>
              <w:right w:val="nil"/>
            </w:tcBorders>
            <w:shd w:val="clear" w:color="auto" w:fill="auto"/>
          </w:tcPr>
          <w:p w14:paraId="1DCFBCCC" w14:textId="77777777" w:rsidR="00DB0A89" w:rsidRPr="00E369AF" w:rsidRDefault="00DB0A89" w:rsidP="00DB0A89">
            <w:pPr>
              <w:rPr>
                <w:rFonts w:eastAsia="Calibri"/>
                <w:lang w:val="en-US"/>
              </w:rPr>
            </w:pPr>
            <w:r w:rsidRPr="00E369AF">
              <w:rPr>
                <w:rFonts w:eastAsia="Calibri"/>
                <w:lang w:val="en-US"/>
              </w:rPr>
              <w:t xml:space="preserve">  -</w:t>
            </w:r>
          </w:p>
        </w:tc>
        <w:tc>
          <w:tcPr>
            <w:tcW w:w="1004" w:type="dxa"/>
            <w:tcBorders>
              <w:top w:val="nil"/>
              <w:left w:val="nil"/>
              <w:bottom w:val="nil"/>
              <w:right w:val="nil"/>
            </w:tcBorders>
          </w:tcPr>
          <w:p w14:paraId="458A9495" w14:textId="77777777" w:rsidR="00DB0A89" w:rsidRPr="00E369AF" w:rsidRDefault="00DB0A89" w:rsidP="00DB0A89">
            <w:pPr>
              <w:rPr>
                <w:rFonts w:eastAsia="Calibri"/>
                <w:lang w:val="en-US"/>
              </w:rPr>
            </w:pPr>
            <w:r w:rsidRPr="00E369AF">
              <w:rPr>
                <w:rFonts w:eastAsia="Calibri"/>
                <w:lang w:val="en-US"/>
              </w:rPr>
              <w:t>-</w:t>
            </w:r>
          </w:p>
        </w:tc>
        <w:tc>
          <w:tcPr>
            <w:tcW w:w="860" w:type="dxa"/>
            <w:tcBorders>
              <w:top w:val="nil"/>
              <w:left w:val="nil"/>
              <w:bottom w:val="nil"/>
              <w:right w:val="nil"/>
            </w:tcBorders>
          </w:tcPr>
          <w:p w14:paraId="7072F3FD" w14:textId="77777777" w:rsidR="00DB0A89" w:rsidRPr="00374DDB" w:rsidRDefault="00DB0A89" w:rsidP="00DB0A89">
            <w:pPr>
              <w:rPr>
                <w:rFonts w:eastAsia="Calibri"/>
                <w:lang w:val="en-US"/>
              </w:rPr>
            </w:pPr>
            <w:r>
              <w:rPr>
                <w:rFonts w:eastAsia="Calibri"/>
                <w:lang w:val="en-US"/>
              </w:rPr>
              <w:t>-</w:t>
            </w:r>
          </w:p>
        </w:tc>
        <w:tc>
          <w:tcPr>
            <w:tcW w:w="861" w:type="dxa"/>
            <w:tcBorders>
              <w:top w:val="nil"/>
              <w:left w:val="nil"/>
              <w:bottom w:val="nil"/>
              <w:right w:val="nil"/>
            </w:tcBorders>
          </w:tcPr>
          <w:p w14:paraId="05072547" w14:textId="77777777" w:rsidR="00DB0A89" w:rsidRPr="00374DDB" w:rsidRDefault="00DB0A89" w:rsidP="00DB0A89">
            <w:pPr>
              <w:rPr>
                <w:rFonts w:eastAsia="Calibri"/>
                <w:lang w:val="en-US"/>
              </w:rPr>
            </w:pPr>
            <w:r w:rsidRPr="00374DDB">
              <w:rPr>
                <w:rFonts w:eastAsia="Calibri"/>
                <w:lang w:val="en-US"/>
              </w:rPr>
              <w:t>-</w:t>
            </w:r>
          </w:p>
        </w:tc>
        <w:tc>
          <w:tcPr>
            <w:tcW w:w="1038" w:type="dxa"/>
            <w:tcBorders>
              <w:top w:val="nil"/>
              <w:left w:val="nil"/>
              <w:bottom w:val="nil"/>
              <w:right w:val="nil"/>
            </w:tcBorders>
          </w:tcPr>
          <w:p w14:paraId="7E2DCBB6" w14:textId="77777777" w:rsidR="00DB0A89" w:rsidRPr="00374DDB" w:rsidRDefault="00DB0A89" w:rsidP="00DB0A89">
            <w:pPr>
              <w:rPr>
                <w:rFonts w:eastAsia="Calibri"/>
                <w:lang w:val="en-US"/>
              </w:rPr>
            </w:pPr>
            <w:r>
              <w:rPr>
                <w:rFonts w:eastAsia="Calibri"/>
                <w:lang w:val="en-US"/>
              </w:rPr>
              <w:t>-</w:t>
            </w:r>
          </w:p>
        </w:tc>
      </w:tr>
      <w:tr w:rsidR="00DB0A89" w:rsidRPr="002959B6" w14:paraId="3FA3720A" w14:textId="77777777" w:rsidTr="00DB0A89">
        <w:trPr>
          <w:trHeight w:val="300"/>
        </w:trPr>
        <w:tc>
          <w:tcPr>
            <w:tcW w:w="2553" w:type="dxa"/>
            <w:tcBorders>
              <w:top w:val="nil"/>
              <w:left w:val="nil"/>
              <w:bottom w:val="nil"/>
              <w:right w:val="nil"/>
            </w:tcBorders>
            <w:shd w:val="clear" w:color="auto" w:fill="auto"/>
          </w:tcPr>
          <w:p w14:paraId="49C3C305" w14:textId="77777777" w:rsidR="00DB0A89" w:rsidRPr="0032615A" w:rsidRDefault="00DB0A89" w:rsidP="00DB0A89">
            <w:pPr>
              <w:rPr>
                <w:rFonts w:eastAsia="Calibri"/>
                <w:vertAlign w:val="superscript"/>
                <w:lang w:val="en-US"/>
              </w:rPr>
            </w:pPr>
            <w:r>
              <w:rPr>
                <w:rFonts w:eastAsia="Calibri"/>
                <w:lang w:val="en-US"/>
              </w:rPr>
              <w:t>11. Interferencia emocional.</w:t>
            </w:r>
          </w:p>
        </w:tc>
        <w:tc>
          <w:tcPr>
            <w:tcW w:w="1029" w:type="dxa"/>
            <w:tcBorders>
              <w:top w:val="nil"/>
              <w:left w:val="nil"/>
              <w:bottom w:val="nil"/>
              <w:right w:val="nil"/>
            </w:tcBorders>
            <w:shd w:val="clear" w:color="auto" w:fill="auto"/>
          </w:tcPr>
          <w:p w14:paraId="761D7646" w14:textId="77777777" w:rsidR="00DB0A89" w:rsidRPr="00E369AF" w:rsidRDefault="00DB0A89" w:rsidP="00DB0A89">
            <w:pPr>
              <w:rPr>
                <w:rFonts w:eastAsia="Calibri"/>
                <w:lang w:val="en-US"/>
              </w:rPr>
            </w:pPr>
            <w:r w:rsidRPr="00E369AF">
              <w:rPr>
                <w:rFonts w:eastAsia="Calibri"/>
                <w:lang w:val="en-US"/>
              </w:rPr>
              <w:t>-0,136</w:t>
            </w:r>
          </w:p>
        </w:tc>
        <w:tc>
          <w:tcPr>
            <w:tcW w:w="860" w:type="dxa"/>
            <w:tcBorders>
              <w:top w:val="nil"/>
              <w:left w:val="nil"/>
              <w:bottom w:val="nil"/>
              <w:right w:val="nil"/>
            </w:tcBorders>
            <w:shd w:val="clear" w:color="auto" w:fill="auto"/>
          </w:tcPr>
          <w:p w14:paraId="634F4500" w14:textId="77777777" w:rsidR="00DB0A89" w:rsidRPr="00E369AF" w:rsidRDefault="00DB0A89" w:rsidP="00DB0A89">
            <w:pPr>
              <w:rPr>
                <w:rFonts w:eastAsia="Calibri"/>
                <w:lang w:val="en-US"/>
              </w:rPr>
            </w:pPr>
            <w:r w:rsidRPr="00E369AF">
              <w:rPr>
                <w:rFonts w:eastAsia="Calibri"/>
                <w:lang w:val="en-US"/>
              </w:rPr>
              <w:t>0,151</w:t>
            </w:r>
          </w:p>
        </w:tc>
        <w:tc>
          <w:tcPr>
            <w:tcW w:w="1005" w:type="dxa"/>
            <w:tcBorders>
              <w:top w:val="nil"/>
              <w:left w:val="nil"/>
              <w:bottom w:val="nil"/>
              <w:right w:val="nil"/>
            </w:tcBorders>
            <w:shd w:val="clear" w:color="auto" w:fill="auto"/>
          </w:tcPr>
          <w:p w14:paraId="73170EA7" w14:textId="77777777" w:rsidR="00DB0A89" w:rsidRPr="00E369AF" w:rsidRDefault="00DB0A89" w:rsidP="00DB0A89">
            <w:pPr>
              <w:rPr>
                <w:rFonts w:eastAsia="Calibri"/>
                <w:lang w:val="en-US"/>
              </w:rPr>
            </w:pPr>
            <w:r w:rsidRPr="00E369AF">
              <w:rPr>
                <w:rFonts w:eastAsia="Calibri"/>
                <w:lang w:val="en-US"/>
              </w:rPr>
              <w:t>0,226</w:t>
            </w:r>
          </w:p>
        </w:tc>
        <w:tc>
          <w:tcPr>
            <w:tcW w:w="1004" w:type="dxa"/>
            <w:tcBorders>
              <w:top w:val="nil"/>
              <w:left w:val="nil"/>
              <w:bottom w:val="nil"/>
              <w:right w:val="nil"/>
            </w:tcBorders>
            <w:shd w:val="clear" w:color="auto" w:fill="auto"/>
          </w:tcPr>
          <w:p w14:paraId="569A0DF5" w14:textId="77777777" w:rsidR="00DB0A89" w:rsidRPr="00E369AF" w:rsidRDefault="00DB0A89" w:rsidP="00DB0A89">
            <w:pPr>
              <w:rPr>
                <w:rFonts w:eastAsia="Calibri"/>
                <w:lang w:val="en-US"/>
              </w:rPr>
            </w:pPr>
            <w:r w:rsidRPr="00E369AF">
              <w:rPr>
                <w:rFonts w:eastAsia="Calibri"/>
                <w:lang w:val="en-US"/>
              </w:rPr>
              <w:t>-0,081</w:t>
            </w:r>
          </w:p>
        </w:tc>
        <w:tc>
          <w:tcPr>
            <w:tcW w:w="1004" w:type="dxa"/>
            <w:tcBorders>
              <w:top w:val="nil"/>
              <w:left w:val="nil"/>
              <w:bottom w:val="nil"/>
              <w:right w:val="nil"/>
            </w:tcBorders>
            <w:shd w:val="clear" w:color="auto" w:fill="auto"/>
          </w:tcPr>
          <w:p w14:paraId="6F16626B" w14:textId="77777777" w:rsidR="00DB0A89" w:rsidRPr="00E369AF" w:rsidRDefault="00DB0A89" w:rsidP="00DB0A89">
            <w:pPr>
              <w:rPr>
                <w:rFonts w:eastAsia="Calibri"/>
                <w:lang w:val="en-US"/>
              </w:rPr>
            </w:pPr>
            <w:r w:rsidRPr="00E369AF">
              <w:rPr>
                <w:rFonts w:eastAsia="Calibri"/>
                <w:lang w:val="en-US"/>
              </w:rPr>
              <w:t>0,046</w:t>
            </w:r>
          </w:p>
        </w:tc>
        <w:tc>
          <w:tcPr>
            <w:tcW w:w="1004" w:type="dxa"/>
            <w:tcBorders>
              <w:top w:val="nil"/>
              <w:left w:val="nil"/>
              <w:bottom w:val="nil"/>
              <w:right w:val="nil"/>
            </w:tcBorders>
            <w:shd w:val="clear" w:color="auto" w:fill="auto"/>
          </w:tcPr>
          <w:p w14:paraId="48CA8AB9" w14:textId="77777777" w:rsidR="00DB0A89" w:rsidRPr="00E369AF" w:rsidRDefault="00DB0A89" w:rsidP="00DB0A89">
            <w:pPr>
              <w:rPr>
                <w:rFonts w:eastAsia="Calibri"/>
                <w:lang w:val="en-US"/>
              </w:rPr>
            </w:pPr>
            <w:r w:rsidRPr="00E369AF">
              <w:rPr>
                <w:rFonts w:eastAsia="Calibri"/>
                <w:lang w:val="en-US"/>
              </w:rPr>
              <w:t>0,811**</w:t>
            </w:r>
          </w:p>
        </w:tc>
        <w:tc>
          <w:tcPr>
            <w:tcW w:w="1005" w:type="dxa"/>
            <w:tcBorders>
              <w:top w:val="nil"/>
              <w:left w:val="nil"/>
              <w:bottom w:val="nil"/>
              <w:right w:val="nil"/>
            </w:tcBorders>
            <w:shd w:val="clear" w:color="auto" w:fill="auto"/>
          </w:tcPr>
          <w:p w14:paraId="1D38ABC2" w14:textId="77777777" w:rsidR="00DB0A89" w:rsidRPr="00E369AF" w:rsidRDefault="00DB0A89" w:rsidP="00DB0A89">
            <w:pPr>
              <w:rPr>
                <w:rFonts w:eastAsia="Calibri"/>
                <w:lang w:val="en-US"/>
              </w:rPr>
            </w:pPr>
            <w:r w:rsidRPr="00E369AF">
              <w:rPr>
                <w:rFonts w:eastAsia="Calibri"/>
                <w:lang w:val="en-US"/>
              </w:rPr>
              <w:t>-0,233</w:t>
            </w:r>
          </w:p>
        </w:tc>
        <w:tc>
          <w:tcPr>
            <w:tcW w:w="1004" w:type="dxa"/>
            <w:tcBorders>
              <w:top w:val="nil"/>
              <w:left w:val="nil"/>
              <w:bottom w:val="nil"/>
              <w:right w:val="nil"/>
            </w:tcBorders>
            <w:shd w:val="clear" w:color="auto" w:fill="auto"/>
          </w:tcPr>
          <w:p w14:paraId="2221EF12" w14:textId="77777777" w:rsidR="00DB0A89" w:rsidRPr="00E369AF" w:rsidRDefault="00DB0A89" w:rsidP="00DB0A89">
            <w:pPr>
              <w:rPr>
                <w:rFonts w:eastAsia="Calibri"/>
                <w:lang w:val="en-US"/>
              </w:rPr>
            </w:pPr>
            <w:r w:rsidRPr="00E369AF">
              <w:rPr>
                <w:rFonts w:eastAsia="Calibri"/>
                <w:lang w:val="en-US"/>
              </w:rPr>
              <w:t>0,478**</w:t>
            </w:r>
          </w:p>
        </w:tc>
        <w:tc>
          <w:tcPr>
            <w:tcW w:w="1004" w:type="dxa"/>
            <w:tcBorders>
              <w:top w:val="nil"/>
              <w:left w:val="nil"/>
              <w:bottom w:val="nil"/>
              <w:right w:val="nil"/>
            </w:tcBorders>
            <w:shd w:val="clear" w:color="auto" w:fill="auto"/>
          </w:tcPr>
          <w:p w14:paraId="0ADD44DB" w14:textId="77777777" w:rsidR="00DB0A89" w:rsidRPr="00E369AF" w:rsidRDefault="00DB0A89" w:rsidP="00DB0A89">
            <w:pPr>
              <w:rPr>
                <w:rFonts w:eastAsia="Calibri"/>
                <w:lang w:val="en-US"/>
              </w:rPr>
            </w:pPr>
            <w:r w:rsidRPr="00E369AF">
              <w:rPr>
                <w:rFonts w:eastAsia="Calibri"/>
                <w:lang w:val="en-US"/>
              </w:rPr>
              <w:t>0,638**</w:t>
            </w:r>
          </w:p>
        </w:tc>
        <w:tc>
          <w:tcPr>
            <w:tcW w:w="970" w:type="dxa"/>
            <w:tcBorders>
              <w:top w:val="nil"/>
              <w:left w:val="nil"/>
              <w:bottom w:val="nil"/>
              <w:right w:val="nil"/>
            </w:tcBorders>
            <w:shd w:val="clear" w:color="auto" w:fill="auto"/>
          </w:tcPr>
          <w:p w14:paraId="65A74BB1" w14:textId="77777777" w:rsidR="00DB0A89" w:rsidRPr="00E369AF" w:rsidRDefault="00DB0A89" w:rsidP="00DB0A89">
            <w:pPr>
              <w:rPr>
                <w:rFonts w:eastAsia="Calibri"/>
                <w:lang w:val="en-US"/>
              </w:rPr>
            </w:pPr>
            <w:r w:rsidRPr="00E369AF">
              <w:rPr>
                <w:rFonts w:eastAsia="Calibri"/>
                <w:lang w:val="en-US"/>
              </w:rPr>
              <w:t>0,694**</w:t>
            </w:r>
          </w:p>
        </w:tc>
        <w:tc>
          <w:tcPr>
            <w:tcW w:w="1004" w:type="dxa"/>
            <w:tcBorders>
              <w:top w:val="nil"/>
              <w:left w:val="nil"/>
              <w:bottom w:val="nil"/>
              <w:right w:val="nil"/>
            </w:tcBorders>
          </w:tcPr>
          <w:p w14:paraId="5E0F9FBD" w14:textId="77777777" w:rsidR="00DB0A89" w:rsidRPr="00E369AF" w:rsidRDefault="00DB0A89" w:rsidP="00DB0A89">
            <w:pPr>
              <w:rPr>
                <w:rFonts w:eastAsia="Calibri"/>
                <w:lang w:val="en-US"/>
              </w:rPr>
            </w:pPr>
            <w:r w:rsidRPr="00E369AF">
              <w:rPr>
                <w:rFonts w:eastAsia="Calibri"/>
                <w:lang w:val="en-US"/>
              </w:rPr>
              <w:t>-</w:t>
            </w:r>
          </w:p>
        </w:tc>
        <w:tc>
          <w:tcPr>
            <w:tcW w:w="860" w:type="dxa"/>
            <w:tcBorders>
              <w:top w:val="nil"/>
              <w:left w:val="nil"/>
              <w:bottom w:val="nil"/>
              <w:right w:val="nil"/>
            </w:tcBorders>
          </w:tcPr>
          <w:p w14:paraId="186FF8B8" w14:textId="77777777" w:rsidR="00DB0A89" w:rsidRPr="00941945" w:rsidRDefault="00DB0A89" w:rsidP="00DB0A89">
            <w:pPr>
              <w:rPr>
                <w:rFonts w:eastAsia="Calibri"/>
                <w:lang w:val="en-US"/>
              </w:rPr>
            </w:pPr>
            <w:r>
              <w:rPr>
                <w:rFonts w:eastAsia="Calibri"/>
                <w:lang w:val="en-US"/>
              </w:rPr>
              <w:t>-</w:t>
            </w:r>
          </w:p>
        </w:tc>
        <w:tc>
          <w:tcPr>
            <w:tcW w:w="861" w:type="dxa"/>
            <w:tcBorders>
              <w:top w:val="nil"/>
              <w:left w:val="nil"/>
              <w:bottom w:val="nil"/>
              <w:right w:val="nil"/>
            </w:tcBorders>
          </w:tcPr>
          <w:p w14:paraId="1AA56344" w14:textId="77777777" w:rsidR="00DB0A89" w:rsidRPr="00941945" w:rsidRDefault="00DB0A89" w:rsidP="00DB0A89">
            <w:pPr>
              <w:rPr>
                <w:rFonts w:eastAsia="Calibri"/>
                <w:lang w:val="en-US"/>
              </w:rPr>
            </w:pPr>
            <w:r w:rsidRPr="00941945">
              <w:rPr>
                <w:rFonts w:eastAsia="Calibri"/>
                <w:lang w:val="en-US"/>
              </w:rPr>
              <w:t>-</w:t>
            </w:r>
          </w:p>
        </w:tc>
        <w:tc>
          <w:tcPr>
            <w:tcW w:w="1038" w:type="dxa"/>
            <w:tcBorders>
              <w:top w:val="nil"/>
              <w:left w:val="nil"/>
              <w:bottom w:val="nil"/>
              <w:right w:val="nil"/>
            </w:tcBorders>
          </w:tcPr>
          <w:p w14:paraId="55DDF8ED" w14:textId="77777777" w:rsidR="00DB0A89" w:rsidRPr="00941945" w:rsidRDefault="00DB0A89" w:rsidP="00DB0A89">
            <w:pPr>
              <w:rPr>
                <w:rFonts w:eastAsia="Calibri"/>
                <w:lang w:val="en-US"/>
              </w:rPr>
            </w:pPr>
            <w:r>
              <w:rPr>
                <w:rFonts w:eastAsia="Calibri"/>
                <w:lang w:val="en-US"/>
              </w:rPr>
              <w:t>-</w:t>
            </w:r>
          </w:p>
        </w:tc>
      </w:tr>
      <w:tr w:rsidR="00DB0A89" w:rsidRPr="002959B6" w14:paraId="52201F46" w14:textId="77777777" w:rsidTr="00DB0A89">
        <w:trPr>
          <w:trHeight w:val="376"/>
        </w:trPr>
        <w:tc>
          <w:tcPr>
            <w:tcW w:w="2553" w:type="dxa"/>
            <w:tcBorders>
              <w:top w:val="nil"/>
              <w:left w:val="nil"/>
              <w:bottom w:val="nil"/>
              <w:right w:val="nil"/>
            </w:tcBorders>
            <w:shd w:val="clear" w:color="auto" w:fill="auto"/>
          </w:tcPr>
          <w:p w14:paraId="7C5AD095" w14:textId="77777777" w:rsidR="00DB0A89" w:rsidRPr="00941945" w:rsidRDefault="00DB0A89" w:rsidP="00DB0A89">
            <w:pPr>
              <w:rPr>
                <w:rFonts w:eastAsia="Calibri"/>
                <w:vertAlign w:val="superscript"/>
                <w:lang w:val="en-US"/>
              </w:rPr>
            </w:pPr>
            <w:r>
              <w:rPr>
                <w:rFonts w:eastAsia="Calibri"/>
                <w:lang w:val="en-US"/>
              </w:rPr>
              <w:t>12. Impulsividad</w:t>
            </w:r>
          </w:p>
        </w:tc>
        <w:tc>
          <w:tcPr>
            <w:tcW w:w="1029" w:type="dxa"/>
            <w:tcBorders>
              <w:top w:val="nil"/>
              <w:left w:val="nil"/>
              <w:bottom w:val="nil"/>
              <w:right w:val="nil"/>
            </w:tcBorders>
            <w:shd w:val="clear" w:color="auto" w:fill="auto"/>
          </w:tcPr>
          <w:p w14:paraId="4300D3FF" w14:textId="77777777" w:rsidR="00DB0A89" w:rsidRPr="00E369AF" w:rsidRDefault="00DB0A89" w:rsidP="00DB0A89">
            <w:pPr>
              <w:rPr>
                <w:rFonts w:eastAsia="Calibri"/>
                <w:lang w:val="en-US"/>
              </w:rPr>
            </w:pPr>
            <w:r w:rsidRPr="00E369AF">
              <w:rPr>
                <w:rFonts w:eastAsia="Calibri"/>
                <w:lang w:val="en-US"/>
              </w:rPr>
              <w:t>0,029</w:t>
            </w:r>
          </w:p>
        </w:tc>
        <w:tc>
          <w:tcPr>
            <w:tcW w:w="860" w:type="dxa"/>
            <w:tcBorders>
              <w:top w:val="nil"/>
              <w:left w:val="nil"/>
              <w:bottom w:val="nil"/>
              <w:right w:val="nil"/>
            </w:tcBorders>
            <w:shd w:val="clear" w:color="auto" w:fill="auto"/>
          </w:tcPr>
          <w:p w14:paraId="11D1BED2" w14:textId="77777777" w:rsidR="00DB0A89" w:rsidRPr="00E369AF" w:rsidRDefault="00DB0A89" w:rsidP="00DB0A89">
            <w:pPr>
              <w:rPr>
                <w:rFonts w:eastAsia="Calibri"/>
                <w:lang w:val="en-US"/>
              </w:rPr>
            </w:pPr>
            <w:r w:rsidRPr="00E369AF">
              <w:rPr>
                <w:rFonts w:eastAsia="Calibri"/>
                <w:lang w:val="en-US"/>
              </w:rPr>
              <w:t>0,148</w:t>
            </w:r>
          </w:p>
        </w:tc>
        <w:tc>
          <w:tcPr>
            <w:tcW w:w="1005" w:type="dxa"/>
            <w:tcBorders>
              <w:top w:val="nil"/>
              <w:left w:val="nil"/>
              <w:bottom w:val="nil"/>
              <w:right w:val="nil"/>
            </w:tcBorders>
            <w:shd w:val="clear" w:color="auto" w:fill="auto"/>
          </w:tcPr>
          <w:p w14:paraId="36924852" w14:textId="77777777" w:rsidR="00DB0A89" w:rsidRPr="00E369AF" w:rsidRDefault="00DB0A89" w:rsidP="00DB0A89">
            <w:pPr>
              <w:rPr>
                <w:rFonts w:eastAsia="Calibri"/>
                <w:lang w:val="en-US"/>
              </w:rPr>
            </w:pPr>
            <w:r w:rsidRPr="00E369AF">
              <w:rPr>
                <w:rFonts w:eastAsia="Calibri"/>
                <w:lang w:val="en-US"/>
              </w:rPr>
              <w:t>-0,040</w:t>
            </w:r>
          </w:p>
        </w:tc>
        <w:tc>
          <w:tcPr>
            <w:tcW w:w="1004" w:type="dxa"/>
            <w:tcBorders>
              <w:top w:val="nil"/>
              <w:left w:val="nil"/>
              <w:bottom w:val="nil"/>
              <w:right w:val="nil"/>
            </w:tcBorders>
            <w:shd w:val="clear" w:color="auto" w:fill="auto"/>
          </w:tcPr>
          <w:p w14:paraId="24ED36F3" w14:textId="77777777" w:rsidR="00DB0A89" w:rsidRPr="00E369AF" w:rsidRDefault="00DB0A89" w:rsidP="00DB0A89">
            <w:pPr>
              <w:rPr>
                <w:rFonts w:eastAsia="Calibri"/>
                <w:lang w:val="en-US"/>
              </w:rPr>
            </w:pPr>
            <w:r w:rsidRPr="00E369AF">
              <w:rPr>
                <w:rFonts w:eastAsia="Calibri"/>
                <w:lang w:val="en-US"/>
              </w:rPr>
              <w:t>-0,131</w:t>
            </w:r>
          </w:p>
        </w:tc>
        <w:tc>
          <w:tcPr>
            <w:tcW w:w="1004" w:type="dxa"/>
            <w:tcBorders>
              <w:top w:val="nil"/>
              <w:left w:val="nil"/>
              <w:bottom w:val="nil"/>
              <w:right w:val="nil"/>
            </w:tcBorders>
            <w:shd w:val="clear" w:color="auto" w:fill="auto"/>
          </w:tcPr>
          <w:p w14:paraId="3B61D4DB" w14:textId="77777777" w:rsidR="00DB0A89" w:rsidRPr="00E369AF" w:rsidRDefault="00DB0A89" w:rsidP="00DB0A89">
            <w:pPr>
              <w:rPr>
                <w:rFonts w:eastAsia="Calibri"/>
                <w:lang w:val="en-US"/>
              </w:rPr>
            </w:pPr>
            <w:r w:rsidRPr="00E369AF">
              <w:rPr>
                <w:rFonts w:eastAsia="Calibri"/>
                <w:lang w:val="en-US"/>
              </w:rPr>
              <w:t>0,068</w:t>
            </w:r>
          </w:p>
        </w:tc>
        <w:tc>
          <w:tcPr>
            <w:tcW w:w="1004" w:type="dxa"/>
            <w:tcBorders>
              <w:top w:val="nil"/>
              <w:left w:val="nil"/>
              <w:bottom w:val="nil"/>
              <w:right w:val="nil"/>
            </w:tcBorders>
            <w:shd w:val="clear" w:color="auto" w:fill="auto"/>
          </w:tcPr>
          <w:p w14:paraId="332FA176" w14:textId="77777777" w:rsidR="00DB0A89" w:rsidRPr="00E369AF" w:rsidRDefault="00DB0A89" w:rsidP="00DB0A89">
            <w:pPr>
              <w:rPr>
                <w:rFonts w:eastAsia="Calibri"/>
                <w:lang w:val="en-US"/>
              </w:rPr>
            </w:pPr>
            <w:r w:rsidRPr="00E369AF">
              <w:rPr>
                <w:rFonts w:eastAsia="Calibri"/>
                <w:lang w:val="en-US"/>
              </w:rPr>
              <w:t>0,131</w:t>
            </w:r>
          </w:p>
        </w:tc>
        <w:tc>
          <w:tcPr>
            <w:tcW w:w="1005" w:type="dxa"/>
            <w:tcBorders>
              <w:top w:val="nil"/>
              <w:left w:val="nil"/>
              <w:bottom w:val="nil"/>
              <w:right w:val="nil"/>
            </w:tcBorders>
            <w:shd w:val="clear" w:color="auto" w:fill="auto"/>
          </w:tcPr>
          <w:p w14:paraId="455205C8" w14:textId="77777777" w:rsidR="00DB0A89" w:rsidRPr="00E369AF" w:rsidRDefault="00DB0A89" w:rsidP="00DB0A89">
            <w:pPr>
              <w:rPr>
                <w:rFonts w:eastAsia="Calibri"/>
                <w:lang w:val="en-US"/>
              </w:rPr>
            </w:pPr>
            <w:r w:rsidRPr="00E369AF">
              <w:rPr>
                <w:rFonts w:eastAsia="Calibri"/>
                <w:lang w:val="en-US"/>
              </w:rPr>
              <w:t>-0,232</w:t>
            </w:r>
          </w:p>
        </w:tc>
        <w:tc>
          <w:tcPr>
            <w:tcW w:w="1004" w:type="dxa"/>
            <w:tcBorders>
              <w:top w:val="nil"/>
              <w:left w:val="nil"/>
              <w:bottom w:val="nil"/>
              <w:right w:val="nil"/>
            </w:tcBorders>
            <w:shd w:val="clear" w:color="auto" w:fill="auto"/>
          </w:tcPr>
          <w:p w14:paraId="76B4A24B" w14:textId="77777777" w:rsidR="00DB0A89" w:rsidRPr="00E369AF" w:rsidRDefault="00DB0A89" w:rsidP="00DB0A89">
            <w:pPr>
              <w:rPr>
                <w:rFonts w:eastAsia="Calibri"/>
                <w:lang w:val="en-US"/>
              </w:rPr>
            </w:pPr>
            <w:r w:rsidRPr="00E369AF">
              <w:rPr>
                <w:rFonts w:eastAsia="Calibri"/>
                <w:lang w:val="en-US"/>
              </w:rPr>
              <w:t>0,040</w:t>
            </w:r>
          </w:p>
        </w:tc>
        <w:tc>
          <w:tcPr>
            <w:tcW w:w="1004" w:type="dxa"/>
            <w:tcBorders>
              <w:top w:val="nil"/>
              <w:left w:val="nil"/>
              <w:bottom w:val="nil"/>
              <w:right w:val="nil"/>
            </w:tcBorders>
            <w:shd w:val="clear" w:color="auto" w:fill="auto"/>
          </w:tcPr>
          <w:p w14:paraId="0AC312E2" w14:textId="77777777" w:rsidR="00DB0A89" w:rsidRPr="00E369AF" w:rsidRDefault="00DB0A89" w:rsidP="00DB0A89">
            <w:pPr>
              <w:rPr>
                <w:rFonts w:eastAsia="Calibri"/>
                <w:lang w:val="en-US"/>
              </w:rPr>
            </w:pPr>
            <w:r w:rsidRPr="00E369AF">
              <w:rPr>
                <w:rFonts w:eastAsia="Calibri"/>
                <w:lang w:val="en-US"/>
              </w:rPr>
              <w:t>0,086</w:t>
            </w:r>
          </w:p>
        </w:tc>
        <w:tc>
          <w:tcPr>
            <w:tcW w:w="970" w:type="dxa"/>
            <w:tcBorders>
              <w:top w:val="nil"/>
              <w:left w:val="nil"/>
              <w:bottom w:val="nil"/>
              <w:right w:val="nil"/>
            </w:tcBorders>
            <w:shd w:val="clear" w:color="auto" w:fill="auto"/>
          </w:tcPr>
          <w:p w14:paraId="78B8107C" w14:textId="77777777" w:rsidR="00DB0A89" w:rsidRPr="00E369AF" w:rsidRDefault="00DB0A89" w:rsidP="00DB0A89">
            <w:pPr>
              <w:rPr>
                <w:rFonts w:eastAsia="Calibri"/>
                <w:lang w:val="en-US"/>
              </w:rPr>
            </w:pPr>
            <w:r w:rsidRPr="00E369AF">
              <w:rPr>
                <w:rFonts w:eastAsia="Calibri"/>
                <w:lang w:val="en-US"/>
              </w:rPr>
              <w:t>0,149</w:t>
            </w:r>
          </w:p>
        </w:tc>
        <w:tc>
          <w:tcPr>
            <w:tcW w:w="1004" w:type="dxa"/>
            <w:tcBorders>
              <w:top w:val="nil"/>
              <w:left w:val="nil"/>
              <w:bottom w:val="nil"/>
              <w:right w:val="nil"/>
            </w:tcBorders>
          </w:tcPr>
          <w:p w14:paraId="485D6194" w14:textId="77777777" w:rsidR="00DB0A89" w:rsidRPr="00E369AF" w:rsidRDefault="00DB0A89" w:rsidP="00DB0A89">
            <w:pPr>
              <w:rPr>
                <w:rFonts w:eastAsia="Calibri"/>
                <w:lang w:val="en-US"/>
              </w:rPr>
            </w:pPr>
            <w:r w:rsidRPr="00E369AF">
              <w:rPr>
                <w:rFonts w:eastAsia="Calibri"/>
                <w:lang w:val="en-US"/>
              </w:rPr>
              <w:t>-0,075</w:t>
            </w:r>
          </w:p>
        </w:tc>
        <w:tc>
          <w:tcPr>
            <w:tcW w:w="860" w:type="dxa"/>
            <w:tcBorders>
              <w:top w:val="nil"/>
              <w:left w:val="nil"/>
              <w:bottom w:val="nil"/>
              <w:right w:val="nil"/>
            </w:tcBorders>
          </w:tcPr>
          <w:p w14:paraId="41754069" w14:textId="77777777" w:rsidR="00DB0A89" w:rsidRPr="00941945" w:rsidRDefault="00DB0A89" w:rsidP="00DB0A89">
            <w:pPr>
              <w:rPr>
                <w:rFonts w:eastAsia="Calibri"/>
                <w:lang w:val="en-US"/>
              </w:rPr>
            </w:pPr>
            <w:r>
              <w:rPr>
                <w:rFonts w:eastAsia="Calibri"/>
                <w:lang w:val="en-US"/>
              </w:rPr>
              <w:t>-</w:t>
            </w:r>
          </w:p>
        </w:tc>
        <w:tc>
          <w:tcPr>
            <w:tcW w:w="861" w:type="dxa"/>
            <w:tcBorders>
              <w:top w:val="nil"/>
              <w:left w:val="nil"/>
              <w:bottom w:val="nil"/>
              <w:right w:val="nil"/>
            </w:tcBorders>
          </w:tcPr>
          <w:p w14:paraId="4A34C739" w14:textId="77777777" w:rsidR="00DB0A89" w:rsidRPr="00941945" w:rsidRDefault="00DB0A89" w:rsidP="00DB0A89">
            <w:pPr>
              <w:rPr>
                <w:rFonts w:eastAsia="Calibri"/>
                <w:lang w:val="en-US"/>
              </w:rPr>
            </w:pPr>
            <w:r w:rsidRPr="00941945">
              <w:rPr>
                <w:rFonts w:eastAsia="Calibri"/>
                <w:lang w:val="en-US"/>
              </w:rPr>
              <w:t>-</w:t>
            </w:r>
          </w:p>
        </w:tc>
        <w:tc>
          <w:tcPr>
            <w:tcW w:w="1038" w:type="dxa"/>
            <w:tcBorders>
              <w:top w:val="nil"/>
              <w:left w:val="nil"/>
              <w:bottom w:val="nil"/>
              <w:right w:val="nil"/>
            </w:tcBorders>
          </w:tcPr>
          <w:p w14:paraId="65CBAFB2" w14:textId="77777777" w:rsidR="00DB0A89" w:rsidRPr="00941945" w:rsidRDefault="00DB0A89" w:rsidP="00DB0A89">
            <w:pPr>
              <w:rPr>
                <w:rFonts w:eastAsia="Calibri"/>
                <w:lang w:val="en-US"/>
              </w:rPr>
            </w:pPr>
            <w:r>
              <w:rPr>
                <w:rFonts w:eastAsia="Calibri"/>
                <w:lang w:val="en-US"/>
              </w:rPr>
              <w:t>-</w:t>
            </w:r>
          </w:p>
        </w:tc>
      </w:tr>
      <w:tr w:rsidR="00DB0A89" w:rsidRPr="002959B6" w14:paraId="563CDB61" w14:textId="77777777" w:rsidTr="00DB0A89">
        <w:trPr>
          <w:trHeight w:val="376"/>
        </w:trPr>
        <w:tc>
          <w:tcPr>
            <w:tcW w:w="2553" w:type="dxa"/>
            <w:tcBorders>
              <w:top w:val="nil"/>
              <w:left w:val="nil"/>
              <w:bottom w:val="nil"/>
              <w:right w:val="nil"/>
            </w:tcBorders>
            <w:shd w:val="clear" w:color="auto" w:fill="auto"/>
          </w:tcPr>
          <w:p w14:paraId="355C9194" w14:textId="77777777" w:rsidR="00DB0A89" w:rsidRPr="006D7944" w:rsidRDefault="00DB0A89" w:rsidP="00DB0A89">
            <w:pPr>
              <w:rPr>
                <w:rFonts w:eastAsia="Calibri"/>
              </w:rPr>
            </w:pPr>
            <w:r w:rsidRPr="006D7944">
              <w:rPr>
                <w:rFonts w:eastAsia="Calibri"/>
              </w:rPr>
              <w:t>13. Edad de inicio de consumo</w:t>
            </w:r>
          </w:p>
        </w:tc>
        <w:tc>
          <w:tcPr>
            <w:tcW w:w="1029" w:type="dxa"/>
            <w:tcBorders>
              <w:top w:val="nil"/>
              <w:left w:val="nil"/>
              <w:bottom w:val="nil"/>
              <w:right w:val="nil"/>
            </w:tcBorders>
            <w:shd w:val="clear" w:color="auto" w:fill="auto"/>
          </w:tcPr>
          <w:p w14:paraId="3B49A9BE" w14:textId="77777777" w:rsidR="00DB0A89" w:rsidRPr="00E369AF" w:rsidRDefault="00DB0A89" w:rsidP="00DB0A89">
            <w:pPr>
              <w:rPr>
                <w:rFonts w:eastAsia="Calibri"/>
                <w:lang w:val="en-US"/>
              </w:rPr>
            </w:pPr>
            <w:r w:rsidRPr="00E369AF">
              <w:rPr>
                <w:rFonts w:eastAsia="Calibri"/>
                <w:lang w:val="en-US"/>
              </w:rPr>
              <w:t>0,468**</w:t>
            </w:r>
          </w:p>
        </w:tc>
        <w:tc>
          <w:tcPr>
            <w:tcW w:w="860" w:type="dxa"/>
            <w:tcBorders>
              <w:top w:val="nil"/>
              <w:left w:val="nil"/>
              <w:bottom w:val="nil"/>
              <w:right w:val="nil"/>
            </w:tcBorders>
            <w:shd w:val="clear" w:color="auto" w:fill="auto"/>
          </w:tcPr>
          <w:p w14:paraId="1401A2BC" w14:textId="77777777" w:rsidR="00DB0A89" w:rsidRPr="00E369AF" w:rsidRDefault="00DB0A89" w:rsidP="00DB0A89">
            <w:pPr>
              <w:rPr>
                <w:rFonts w:eastAsia="Calibri"/>
                <w:lang w:val="en-US"/>
              </w:rPr>
            </w:pPr>
            <w:r w:rsidRPr="00E369AF">
              <w:rPr>
                <w:rFonts w:eastAsia="Calibri"/>
                <w:lang w:val="en-US"/>
              </w:rPr>
              <w:t>-0,275</w:t>
            </w:r>
          </w:p>
        </w:tc>
        <w:tc>
          <w:tcPr>
            <w:tcW w:w="1005" w:type="dxa"/>
            <w:tcBorders>
              <w:top w:val="nil"/>
              <w:left w:val="nil"/>
              <w:bottom w:val="nil"/>
              <w:right w:val="nil"/>
            </w:tcBorders>
            <w:shd w:val="clear" w:color="auto" w:fill="auto"/>
          </w:tcPr>
          <w:p w14:paraId="1DCCCF6E" w14:textId="77777777" w:rsidR="00DB0A89" w:rsidRPr="00E369AF" w:rsidRDefault="00DB0A89" w:rsidP="00DB0A89">
            <w:pPr>
              <w:rPr>
                <w:rFonts w:eastAsia="Calibri"/>
                <w:lang w:val="en-US"/>
              </w:rPr>
            </w:pPr>
            <w:r w:rsidRPr="00E369AF">
              <w:rPr>
                <w:rFonts w:eastAsia="Calibri"/>
                <w:lang w:val="en-US"/>
              </w:rPr>
              <w:t>-0,189</w:t>
            </w:r>
          </w:p>
        </w:tc>
        <w:tc>
          <w:tcPr>
            <w:tcW w:w="1004" w:type="dxa"/>
            <w:tcBorders>
              <w:top w:val="nil"/>
              <w:left w:val="nil"/>
              <w:bottom w:val="nil"/>
              <w:right w:val="nil"/>
            </w:tcBorders>
            <w:shd w:val="clear" w:color="auto" w:fill="auto"/>
          </w:tcPr>
          <w:p w14:paraId="553E6D3A" w14:textId="77777777" w:rsidR="00DB0A89" w:rsidRPr="00E369AF" w:rsidRDefault="00DB0A89" w:rsidP="00DB0A89">
            <w:pPr>
              <w:rPr>
                <w:rFonts w:eastAsia="Calibri"/>
                <w:lang w:val="en-US"/>
              </w:rPr>
            </w:pPr>
            <w:r w:rsidRPr="00E369AF">
              <w:rPr>
                <w:rFonts w:eastAsia="Calibri"/>
                <w:lang w:val="en-US"/>
              </w:rPr>
              <w:t>-0,078</w:t>
            </w:r>
          </w:p>
        </w:tc>
        <w:tc>
          <w:tcPr>
            <w:tcW w:w="1004" w:type="dxa"/>
            <w:tcBorders>
              <w:top w:val="nil"/>
              <w:left w:val="nil"/>
              <w:bottom w:val="nil"/>
              <w:right w:val="nil"/>
            </w:tcBorders>
            <w:shd w:val="clear" w:color="auto" w:fill="auto"/>
          </w:tcPr>
          <w:p w14:paraId="56F121BC" w14:textId="77777777" w:rsidR="00DB0A89" w:rsidRPr="00E369AF" w:rsidRDefault="00DB0A89" w:rsidP="00DB0A89">
            <w:pPr>
              <w:rPr>
                <w:rFonts w:eastAsia="Calibri"/>
                <w:lang w:val="en-US"/>
              </w:rPr>
            </w:pPr>
            <w:r w:rsidRPr="00E369AF">
              <w:rPr>
                <w:rFonts w:eastAsia="Calibri"/>
                <w:lang w:val="en-US"/>
              </w:rPr>
              <w:t>-0,220</w:t>
            </w:r>
          </w:p>
        </w:tc>
        <w:tc>
          <w:tcPr>
            <w:tcW w:w="1004" w:type="dxa"/>
            <w:tcBorders>
              <w:top w:val="nil"/>
              <w:left w:val="nil"/>
              <w:bottom w:val="nil"/>
              <w:right w:val="nil"/>
            </w:tcBorders>
            <w:shd w:val="clear" w:color="auto" w:fill="auto"/>
          </w:tcPr>
          <w:p w14:paraId="7BA81710" w14:textId="77777777" w:rsidR="00DB0A89" w:rsidRPr="00E369AF" w:rsidRDefault="00DB0A89" w:rsidP="00DB0A89">
            <w:pPr>
              <w:rPr>
                <w:rFonts w:eastAsia="Calibri"/>
                <w:lang w:val="en-US"/>
              </w:rPr>
            </w:pPr>
            <w:r w:rsidRPr="00E369AF">
              <w:rPr>
                <w:rFonts w:eastAsia="Calibri"/>
                <w:lang w:val="en-US"/>
              </w:rPr>
              <w:t>0,002</w:t>
            </w:r>
          </w:p>
        </w:tc>
        <w:tc>
          <w:tcPr>
            <w:tcW w:w="1005" w:type="dxa"/>
            <w:tcBorders>
              <w:top w:val="nil"/>
              <w:left w:val="nil"/>
              <w:bottom w:val="nil"/>
              <w:right w:val="nil"/>
            </w:tcBorders>
            <w:shd w:val="clear" w:color="auto" w:fill="auto"/>
          </w:tcPr>
          <w:p w14:paraId="7A89C4FC" w14:textId="77777777" w:rsidR="00DB0A89" w:rsidRPr="00E369AF" w:rsidRDefault="00DB0A89" w:rsidP="00DB0A89">
            <w:pPr>
              <w:rPr>
                <w:rFonts w:eastAsia="Calibri"/>
                <w:lang w:val="en-US"/>
              </w:rPr>
            </w:pPr>
            <w:r w:rsidRPr="00E369AF">
              <w:rPr>
                <w:rFonts w:eastAsia="Calibri"/>
                <w:lang w:val="en-US"/>
              </w:rPr>
              <w:t>0,154</w:t>
            </w:r>
          </w:p>
        </w:tc>
        <w:tc>
          <w:tcPr>
            <w:tcW w:w="1004" w:type="dxa"/>
            <w:tcBorders>
              <w:top w:val="nil"/>
              <w:left w:val="nil"/>
              <w:bottom w:val="nil"/>
              <w:right w:val="nil"/>
            </w:tcBorders>
            <w:shd w:val="clear" w:color="auto" w:fill="auto"/>
          </w:tcPr>
          <w:p w14:paraId="1256E146" w14:textId="77777777" w:rsidR="00DB0A89" w:rsidRPr="00E369AF" w:rsidRDefault="00DB0A89" w:rsidP="00DB0A89">
            <w:pPr>
              <w:rPr>
                <w:rFonts w:eastAsia="Calibri"/>
                <w:lang w:val="en-US"/>
              </w:rPr>
            </w:pPr>
            <w:r w:rsidRPr="00E369AF">
              <w:rPr>
                <w:rFonts w:eastAsia="Calibri"/>
                <w:lang w:val="en-US"/>
              </w:rPr>
              <w:t>-0,022</w:t>
            </w:r>
          </w:p>
        </w:tc>
        <w:tc>
          <w:tcPr>
            <w:tcW w:w="1004" w:type="dxa"/>
            <w:tcBorders>
              <w:top w:val="nil"/>
              <w:left w:val="nil"/>
              <w:bottom w:val="nil"/>
              <w:right w:val="nil"/>
            </w:tcBorders>
            <w:shd w:val="clear" w:color="auto" w:fill="auto"/>
          </w:tcPr>
          <w:p w14:paraId="2A0CF94C" w14:textId="77777777" w:rsidR="00DB0A89" w:rsidRPr="00E369AF" w:rsidRDefault="00DB0A89" w:rsidP="00DB0A89">
            <w:pPr>
              <w:rPr>
                <w:rFonts w:eastAsia="Calibri"/>
                <w:lang w:val="en-US"/>
              </w:rPr>
            </w:pPr>
            <w:r w:rsidRPr="00E369AF">
              <w:rPr>
                <w:rFonts w:eastAsia="Calibri"/>
                <w:lang w:val="en-US"/>
              </w:rPr>
              <w:t>0,172</w:t>
            </w:r>
          </w:p>
        </w:tc>
        <w:tc>
          <w:tcPr>
            <w:tcW w:w="970" w:type="dxa"/>
            <w:tcBorders>
              <w:top w:val="nil"/>
              <w:left w:val="nil"/>
              <w:bottom w:val="nil"/>
              <w:right w:val="nil"/>
            </w:tcBorders>
            <w:shd w:val="clear" w:color="auto" w:fill="auto"/>
          </w:tcPr>
          <w:p w14:paraId="4EC49B4C" w14:textId="77777777" w:rsidR="00DB0A89" w:rsidRPr="00E369AF" w:rsidRDefault="00DB0A89" w:rsidP="00DB0A89">
            <w:pPr>
              <w:rPr>
                <w:rFonts w:eastAsia="Calibri"/>
                <w:lang w:val="en-US"/>
              </w:rPr>
            </w:pPr>
            <w:r w:rsidRPr="00E369AF">
              <w:rPr>
                <w:rFonts w:eastAsia="Calibri"/>
                <w:lang w:val="en-US"/>
              </w:rPr>
              <w:t>-0,107</w:t>
            </w:r>
          </w:p>
        </w:tc>
        <w:tc>
          <w:tcPr>
            <w:tcW w:w="1004" w:type="dxa"/>
            <w:tcBorders>
              <w:top w:val="nil"/>
              <w:left w:val="nil"/>
              <w:bottom w:val="nil"/>
              <w:right w:val="nil"/>
            </w:tcBorders>
          </w:tcPr>
          <w:p w14:paraId="67867F69" w14:textId="77777777" w:rsidR="00DB0A89" w:rsidRPr="00E369AF" w:rsidRDefault="00DB0A89" w:rsidP="00DB0A89">
            <w:pPr>
              <w:rPr>
                <w:rFonts w:eastAsia="Calibri"/>
                <w:lang w:val="en-US"/>
              </w:rPr>
            </w:pPr>
            <w:r w:rsidRPr="00E369AF">
              <w:rPr>
                <w:rFonts w:eastAsia="Calibri"/>
                <w:lang w:val="en-US"/>
              </w:rPr>
              <w:t>0,049</w:t>
            </w:r>
          </w:p>
        </w:tc>
        <w:tc>
          <w:tcPr>
            <w:tcW w:w="860" w:type="dxa"/>
            <w:tcBorders>
              <w:top w:val="nil"/>
              <w:left w:val="nil"/>
              <w:bottom w:val="nil"/>
              <w:right w:val="nil"/>
            </w:tcBorders>
          </w:tcPr>
          <w:p w14:paraId="2DD2BFF4" w14:textId="77777777" w:rsidR="00DB0A89" w:rsidRPr="007D71A2" w:rsidRDefault="00DB0A89" w:rsidP="00DB0A89">
            <w:pPr>
              <w:rPr>
                <w:rFonts w:eastAsia="Calibri"/>
                <w:lang w:val="en-US"/>
              </w:rPr>
            </w:pPr>
            <w:r>
              <w:rPr>
                <w:rFonts w:eastAsia="Calibri"/>
                <w:lang w:val="en-US"/>
              </w:rPr>
              <w:t>-0,052</w:t>
            </w:r>
          </w:p>
        </w:tc>
        <w:tc>
          <w:tcPr>
            <w:tcW w:w="861" w:type="dxa"/>
            <w:tcBorders>
              <w:top w:val="nil"/>
              <w:left w:val="nil"/>
              <w:bottom w:val="nil"/>
              <w:right w:val="nil"/>
            </w:tcBorders>
          </w:tcPr>
          <w:p w14:paraId="091AC132" w14:textId="77777777" w:rsidR="00DB0A89" w:rsidRPr="0032615A" w:rsidRDefault="00DB0A89" w:rsidP="00DB0A89">
            <w:pPr>
              <w:rPr>
                <w:rFonts w:eastAsia="Calibri"/>
                <w:lang w:val="en-US"/>
              </w:rPr>
            </w:pPr>
            <w:r>
              <w:rPr>
                <w:rFonts w:eastAsia="Calibri"/>
                <w:lang w:val="en-US"/>
              </w:rPr>
              <w:t>-</w:t>
            </w:r>
          </w:p>
        </w:tc>
        <w:tc>
          <w:tcPr>
            <w:tcW w:w="1038" w:type="dxa"/>
            <w:tcBorders>
              <w:top w:val="nil"/>
              <w:left w:val="nil"/>
              <w:bottom w:val="nil"/>
              <w:right w:val="nil"/>
            </w:tcBorders>
          </w:tcPr>
          <w:p w14:paraId="62724E90" w14:textId="77777777" w:rsidR="00DB0A89" w:rsidRDefault="00DB0A89" w:rsidP="00DB0A89">
            <w:pPr>
              <w:rPr>
                <w:rFonts w:eastAsia="Calibri"/>
                <w:lang w:val="en-US"/>
              </w:rPr>
            </w:pPr>
            <w:r>
              <w:rPr>
                <w:rFonts w:eastAsia="Calibri"/>
                <w:lang w:val="en-US"/>
              </w:rPr>
              <w:t>-</w:t>
            </w:r>
          </w:p>
        </w:tc>
      </w:tr>
      <w:tr w:rsidR="00DB0A89" w:rsidRPr="002959B6" w14:paraId="2C4D19F1" w14:textId="77777777" w:rsidTr="00DB0A89">
        <w:trPr>
          <w:trHeight w:val="376"/>
        </w:trPr>
        <w:tc>
          <w:tcPr>
            <w:tcW w:w="2553" w:type="dxa"/>
            <w:tcBorders>
              <w:top w:val="nil"/>
              <w:left w:val="nil"/>
              <w:bottom w:val="single" w:sz="4" w:space="0" w:color="auto"/>
              <w:right w:val="nil"/>
            </w:tcBorders>
            <w:shd w:val="clear" w:color="auto" w:fill="auto"/>
          </w:tcPr>
          <w:p w14:paraId="77B8F5BF" w14:textId="77777777" w:rsidR="00DB0A89" w:rsidRDefault="00DB0A89" w:rsidP="00DB0A89">
            <w:pPr>
              <w:rPr>
                <w:rFonts w:eastAsia="Calibri"/>
                <w:lang w:val="en-US"/>
              </w:rPr>
            </w:pPr>
            <w:r>
              <w:rPr>
                <w:rFonts w:eastAsia="Calibri"/>
                <w:lang w:val="en-US"/>
              </w:rPr>
              <w:t>14. Años de consumo.</w:t>
            </w:r>
          </w:p>
        </w:tc>
        <w:tc>
          <w:tcPr>
            <w:tcW w:w="1029" w:type="dxa"/>
            <w:tcBorders>
              <w:top w:val="nil"/>
              <w:left w:val="nil"/>
              <w:bottom w:val="single" w:sz="4" w:space="0" w:color="auto"/>
              <w:right w:val="nil"/>
            </w:tcBorders>
            <w:shd w:val="clear" w:color="auto" w:fill="auto"/>
          </w:tcPr>
          <w:p w14:paraId="0DB8949B" w14:textId="77777777" w:rsidR="00DB0A89" w:rsidRPr="00E369AF" w:rsidRDefault="00DB0A89" w:rsidP="00DB0A89">
            <w:pPr>
              <w:rPr>
                <w:rFonts w:eastAsia="Calibri"/>
                <w:lang w:val="en-US"/>
              </w:rPr>
            </w:pPr>
            <w:r w:rsidRPr="00E369AF">
              <w:rPr>
                <w:rFonts w:eastAsia="Calibri"/>
                <w:lang w:val="en-US"/>
              </w:rPr>
              <w:t>0,375**</w:t>
            </w:r>
          </w:p>
        </w:tc>
        <w:tc>
          <w:tcPr>
            <w:tcW w:w="860" w:type="dxa"/>
            <w:tcBorders>
              <w:top w:val="nil"/>
              <w:left w:val="nil"/>
              <w:bottom w:val="single" w:sz="4" w:space="0" w:color="auto"/>
              <w:right w:val="nil"/>
            </w:tcBorders>
            <w:shd w:val="clear" w:color="auto" w:fill="auto"/>
          </w:tcPr>
          <w:p w14:paraId="7D29A74A" w14:textId="77777777" w:rsidR="00DB0A89" w:rsidRPr="00E369AF" w:rsidRDefault="00DB0A89" w:rsidP="00DB0A89">
            <w:pPr>
              <w:rPr>
                <w:rFonts w:eastAsia="Calibri"/>
                <w:lang w:val="en-US"/>
              </w:rPr>
            </w:pPr>
            <w:r w:rsidRPr="00E369AF">
              <w:rPr>
                <w:rFonts w:eastAsia="Calibri"/>
                <w:lang w:val="en-US"/>
              </w:rPr>
              <w:t>-0,109</w:t>
            </w:r>
          </w:p>
        </w:tc>
        <w:tc>
          <w:tcPr>
            <w:tcW w:w="1005" w:type="dxa"/>
            <w:tcBorders>
              <w:top w:val="nil"/>
              <w:left w:val="nil"/>
              <w:bottom w:val="single" w:sz="4" w:space="0" w:color="auto"/>
              <w:right w:val="nil"/>
            </w:tcBorders>
            <w:shd w:val="clear" w:color="auto" w:fill="auto"/>
          </w:tcPr>
          <w:p w14:paraId="4203CFCC" w14:textId="77777777" w:rsidR="00DB0A89" w:rsidRPr="00E369AF" w:rsidRDefault="00DB0A89" w:rsidP="00DB0A89">
            <w:pPr>
              <w:rPr>
                <w:rFonts w:eastAsia="Calibri"/>
                <w:lang w:val="en-US"/>
              </w:rPr>
            </w:pPr>
            <w:r w:rsidRPr="00E369AF">
              <w:rPr>
                <w:rFonts w:eastAsia="Calibri"/>
                <w:lang w:val="en-US"/>
              </w:rPr>
              <w:t>-0,153</w:t>
            </w:r>
          </w:p>
        </w:tc>
        <w:tc>
          <w:tcPr>
            <w:tcW w:w="1004" w:type="dxa"/>
            <w:tcBorders>
              <w:top w:val="nil"/>
              <w:left w:val="nil"/>
              <w:bottom w:val="single" w:sz="4" w:space="0" w:color="auto"/>
              <w:right w:val="nil"/>
            </w:tcBorders>
            <w:shd w:val="clear" w:color="auto" w:fill="auto"/>
          </w:tcPr>
          <w:p w14:paraId="2747A026" w14:textId="77777777" w:rsidR="00DB0A89" w:rsidRPr="00E369AF" w:rsidRDefault="00DB0A89" w:rsidP="00DB0A89">
            <w:pPr>
              <w:rPr>
                <w:rFonts w:eastAsia="Calibri"/>
                <w:lang w:val="en-US"/>
              </w:rPr>
            </w:pPr>
            <w:r w:rsidRPr="00E369AF">
              <w:rPr>
                <w:rFonts w:eastAsia="Calibri"/>
                <w:lang w:val="en-US"/>
              </w:rPr>
              <w:t>-0,231</w:t>
            </w:r>
          </w:p>
        </w:tc>
        <w:tc>
          <w:tcPr>
            <w:tcW w:w="1004" w:type="dxa"/>
            <w:tcBorders>
              <w:top w:val="nil"/>
              <w:left w:val="nil"/>
              <w:bottom w:val="single" w:sz="4" w:space="0" w:color="auto"/>
              <w:right w:val="nil"/>
            </w:tcBorders>
            <w:shd w:val="clear" w:color="auto" w:fill="auto"/>
          </w:tcPr>
          <w:p w14:paraId="01D79FE2" w14:textId="77777777" w:rsidR="00DB0A89" w:rsidRPr="00E369AF" w:rsidRDefault="00DB0A89" w:rsidP="00DB0A89">
            <w:pPr>
              <w:rPr>
                <w:rFonts w:eastAsia="Calibri"/>
                <w:lang w:val="en-US"/>
              </w:rPr>
            </w:pPr>
            <w:r w:rsidRPr="00E369AF">
              <w:rPr>
                <w:rFonts w:eastAsia="Calibri"/>
                <w:lang w:val="en-US"/>
              </w:rPr>
              <w:t>-0,197</w:t>
            </w:r>
          </w:p>
        </w:tc>
        <w:tc>
          <w:tcPr>
            <w:tcW w:w="1004" w:type="dxa"/>
            <w:tcBorders>
              <w:top w:val="nil"/>
              <w:left w:val="nil"/>
              <w:bottom w:val="single" w:sz="4" w:space="0" w:color="auto"/>
              <w:right w:val="nil"/>
            </w:tcBorders>
            <w:shd w:val="clear" w:color="auto" w:fill="auto"/>
          </w:tcPr>
          <w:p w14:paraId="481D5EEB" w14:textId="77777777" w:rsidR="00DB0A89" w:rsidRPr="00E369AF" w:rsidRDefault="00DB0A89" w:rsidP="00DB0A89">
            <w:pPr>
              <w:rPr>
                <w:rFonts w:eastAsia="Calibri"/>
                <w:lang w:val="en-US"/>
              </w:rPr>
            </w:pPr>
            <w:r w:rsidRPr="00E369AF">
              <w:rPr>
                <w:rFonts w:eastAsia="Calibri"/>
                <w:lang w:val="en-US"/>
              </w:rPr>
              <w:t>-0,069</w:t>
            </w:r>
          </w:p>
        </w:tc>
        <w:tc>
          <w:tcPr>
            <w:tcW w:w="1005" w:type="dxa"/>
            <w:tcBorders>
              <w:top w:val="nil"/>
              <w:left w:val="nil"/>
              <w:bottom w:val="single" w:sz="4" w:space="0" w:color="auto"/>
              <w:right w:val="nil"/>
            </w:tcBorders>
            <w:shd w:val="clear" w:color="auto" w:fill="auto"/>
          </w:tcPr>
          <w:p w14:paraId="29CF3198" w14:textId="77777777" w:rsidR="00DB0A89" w:rsidRPr="00E369AF" w:rsidRDefault="00DB0A89" w:rsidP="00DB0A89">
            <w:pPr>
              <w:rPr>
                <w:rFonts w:eastAsia="Calibri"/>
                <w:lang w:val="en-US"/>
              </w:rPr>
            </w:pPr>
            <w:r w:rsidRPr="00E369AF">
              <w:rPr>
                <w:rFonts w:eastAsia="Calibri"/>
                <w:lang w:val="en-US"/>
              </w:rPr>
              <w:t>0,141</w:t>
            </w:r>
          </w:p>
        </w:tc>
        <w:tc>
          <w:tcPr>
            <w:tcW w:w="1004" w:type="dxa"/>
            <w:tcBorders>
              <w:top w:val="nil"/>
              <w:left w:val="nil"/>
              <w:bottom w:val="single" w:sz="4" w:space="0" w:color="auto"/>
              <w:right w:val="nil"/>
            </w:tcBorders>
            <w:shd w:val="clear" w:color="auto" w:fill="auto"/>
          </w:tcPr>
          <w:p w14:paraId="0CAE64FF" w14:textId="77777777" w:rsidR="00DB0A89" w:rsidRPr="00E369AF" w:rsidRDefault="00DB0A89" w:rsidP="00DB0A89">
            <w:pPr>
              <w:rPr>
                <w:rFonts w:eastAsia="Calibri"/>
                <w:lang w:val="en-US"/>
              </w:rPr>
            </w:pPr>
            <w:r w:rsidRPr="00E369AF">
              <w:rPr>
                <w:rFonts w:eastAsia="Calibri"/>
                <w:lang w:val="en-US"/>
              </w:rPr>
              <w:t>0,022</w:t>
            </w:r>
          </w:p>
        </w:tc>
        <w:tc>
          <w:tcPr>
            <w:tcW w:w="1004" w:type="dxa"/>
            <w:tcBorders>
              <w:top w:val="nil"/>
              <w:left w:val="nil"/>
              <w:bottom w:val="single" w:sz="4" w:space="0" w:color="auto"/>
              <w:right w:val="nil"/>
            </w:tcBorders>
            <w:shd w:val="clear" w:color="auto" w:fill="auto"/>
          </w:tcPr>
          <w:p w14:paraId="196536C6" w14:textId="77777777" w:rsidR="00DB0A89" w:rsidRPr="00E369AF" w:rsidRDefault="00DB0A89" w:rsidP="00DB0A89">
            <w:pPr>
              <w:rPr>
                <w:rFonts w:eastAsia="Calibri"/>
                <w:lang w:val="en-US"/>
              </w:rPr>
            </w:pPr>
            <w:r w:rsidRPr="00E369AF">
              <w:rPr>
                <w:rFonts w:eastAsia="Calibri"/>
                <w:lang w:val="en-US"/>
              </w:rPr>
              <w:t>0,078</w:t>
            </w:r>
          </w:p>
        </w:tc>
        <w:tc>
          <w:tcPr>
            <w:tcW w:w="970" w:type="dxa"/>
            <w:tcBorders>
              <w:top w:val="nil"/>
              <w:left w:val="nil"/>
              <w:bottom w:val="single" w:sz="4" w:space="0" w:color="auto"/>
              <w:right w:val="nil"/>
            </w:tcBorders>
            <w:shd w:val="clear" w:color="auto" w:fill="auto"/>
          </w:tcPr>
          <w:p w14:paraId="5AF2FCE1" w14:textId="77777777" w:rsidR="00DB0A89" w:rsidRPr="00E369AF" w:rsidRDefault="00DB0A89" w:rsidP="00DB0A89">
            <w:pPr>
              <w:rPr>
                <w:rFonts w:eastAsia="Calibri"/>
                <w:lang w:val="en-US"/>
              </w:rPr>
            </w:pPr>
            <w:r w:rsidRPr="00E369AF">
              <w:rPr>
                <w:rFonts w:eastAsia="Calibri"/>
                <w:lang w:val="en-US"/>
              </w:rPr>
              <w:t>-0,141</w:t>
            </w:r>
          </w:p>
        </w:tc>
        <w:tc>
          <w:tcPr>
            <w:tcW w:w="1004" w:type="dxa"/>
            <w:tcBorders>
              <w:top w:val="nil"/>
              <w:left w:val="nil"/>
              <w:bottom w:val="single" w:sz="4" w:space="0" w:color="auto"/>
              <w:right w:val="nil"/>
            </w:tcBorders>
          </w:tcPr>
          <w:p w14:paraId="36DC315C" w14:textId="77777777" w:rsidR="00DB0A89" w:rsidRPr="00E369AF" w:rsidRDefault="00DB0A89" w:rsidP="00DB0A89">
            <w:pPr>
              <w:rPr>
                <w:rFonts w:eastAsia="Calibri"/>
                <w:lang w:val="en-US"/>
              </w:rPr>
            </w:pPr>
            <w:r w:rsidRPr="00E369AF">
              <w:rPr>
                <w:rFonts w:eastAsia="Calibri"/>
                <w:lang w:val="en-US"/>
              </w:rPr>
              <w:t>-0,079</w:t>
            </w:r>
          </w:p>
        </w:tc>
        <w:tc>
          <w:tcPr>
            <w:tcW w:w="860" w:type="dxa"/>
            <w:tcBorders>
              <w:top w:val="nil"/>
              <w:left w:val="nil"/>
              <w:bottom w:val="single" w:sz="4" w:space="0" w:color="auto"/>
              <w:right w:val="nil"/>
            </w:tcBorders>
          </w:tcPr>
          <w:p w14:paraId="385E664C" w14:textId="77777777" w:rsidR="00DB0A89" w:rsidRPr="007D71A2" w:rsidRDefault="00DB0A89" w:rsidP="00DB0A89">
            <w:pPr>
              <w:rPr>
                <w:rFonts w:eastAsia="Calibri"/>
                <w:lang w:val="en-US"/>
              </w:rPr>
            </w:pPr>
            <w:r>
              <w:rPr>
                <w:rFonts w:eastAsia="Calibri"/>
                <w:lang w:val="en-US"/>
              </w:rPr>
              <w:t>0,195</w:t>
            </w:r>
          </w:p>
        </w:tc>
        <w:tc>
          <w:tcPr>
            <w:tcW w:w="861" w:type="dxa"/>
            <w:tcBorders>
              <w:top w:val="nil"/>
              <w:left w:val="nil"/>
              <w:bottom w:val="single" w:sz="4" w:space="0" w:color="auto"/>
              <w:right w:val="nil"/>
            </w:tcBorders>
          </w:tcPr>
          <w:p w14:paraId="18873D37" w14:textId="77777777" w:rsidR="00DB0A89" w:rsidRDefault="00DB0A89" w:rsidP="00DB0A89">
            <w:pPr>
              <w:rPr>
                <w:rFonts w:eastAsia="Calibri"/>
                <w:lang w:val="en-US"/>
              </w:rPr>
            </w:pPr>
            <w:r>
              <w:rPr>
                <w:rFonts w:eastAsia="Calibri"/>
                <w:lang w:val="en-US"/>
              </w:rPr>
              <w:t>0,225</w:t>
            </w:r>
          </w:p>
        </w:tc>
        <w:tc>
          <w:tcPr>
            <w:tcW w:w="1038" w:type="dxa"/>
            <w:tcBorders>
              <w:top w:val="nil"/>
              <w:left w:val="nil"/>
              <w:bottom w:val="single" w:sz="4" w:space="0" w:color="auto"/>
              <w:right w:val="nil"/>
            </w:tcBorders>
          </w:tcPr>
          <w:p w14:paraId="17442506" w14:textId="77777777" w:rsidR="00DB0A89" w:rsidRDefault="00DB0A89" w:rsidP="00DB0A89">
            <w:pPr>
              <w:rPr>
                <w:rFonts w:eastAsia="Calibri"/>
                <w:lang w:val="en-US"/>
              </w:rPr>
            </w:pPr>
            <w:r>
              <w:rPr>
                <w:rFonts w:eastAsia="Calibri"/>
                <w:lang w:val="en-US"/>
              </w:rPr>
              <w:t>-</w:t>
            </w:r>
          </w:p>
        </w:tc>
      </w:tr>
      <w:tr w:rsidR="00DB0A89" w:rsidRPr="002959B6" w14:paraId="1531FEB1" w14:textId="77777777" w:rsidTr="00DB0A89">
        <w:trPr>
          <w:trHeight w:val="376"/>
        </w:trPr>
        <w:tc>
          <w:tcPr>
            <w:tcW w:w="16205" w:type="dxa"/>
            <w:gridSpan w:val="15"/>
            <w:tcBorders>
              <w:top w:val="single" w:sz="4" w:space="0" w:color="auto"/>
              <w:left w:val="nil"/>
              <w:bottom w:val="nil"/>
              <w:right w:val="nil"/>
            </w:tcBorders>
            <w:shd w:val="clear" w:color="auto" w:fill="auto"/>
          </w:tcPr>
          <w:p w14:paraId="2C92C23A" w14:textId="3305862E" w:rsidR="00DB0A89" w:rsidRPr="00DB0A89" w:rsidRDefault="00DB0A89" w:rsidP="00DB0A89">
            <w:r>
              <w:t>* La correlación es significativa en el nivel 0,01</w:t>
            </w:r>
          </w:p>
        </w:tc>
      </w:tr>
    </w:tbl>
    <w:p w14:paraId="1E4BCD2F" w14:textId="33025B5D" w:rsidR="00DB0A89" w:rsidRDefault="00DB0A89" w:rsidP="005562D3">
      <w:pPr>
        <w:rPr>
          <w:b/>
          <w:bCs/>
          <w:sz w:val="28"/>
          <w:szCs w:val="28"/>
        </w:rPr>
        <w:sectPr w:rsidR="00DB0A89" w:rsidSect="00DB0A89">
          <w:pgSz w:w="16838" w:h="11906" w:orient="landscape"/>
          <w:pgMar w:top="1701" w:right="1418" w:bottom="1701" w:left="1418" w:header="709" w:footer="709" w:gutter="0"/>
          <w:cols w:space="708"/>
          <w:docGrid w:linePitch="360"/>
        </w:sectPr>
      </w:pPr>
    </w:p>
    <w:p w14:paraId="605F93C9" w14:textId="77777777" w:rsidR="00456E0E" w:rsidRPr="00456E0E" w:rsidRDefault="00456E0E" w:rsidP="005562D3">
      <w:pPr>
        <w:rPr>
          <w:b/>
          <w:bCs/>
          <w:sz w:val="28"/>
          <w:szCs w:val="28"/>
        </w:rPr>
      </w:pPr>
    </w:p>
    <w:p w14:paraId="37413380" w14:textId="3AD3845A" w:rsidR="00E7730E" w:rsidRPr="00BE09FD" w:rsidRDefault="00BE09FD" w:rsidP="00BE09FD">
      <w:pPr>
        <w:pStyle w:val="Prrafodelista"/>
        <w:numPr>
          <w:ilvl w:val="0"/>
          <w:numId w:val="1"/>
        </w:numPr>
        <w:jc w:val="center"/>
        <w:rPr>
          <w:b/>
        </w:rPr>
      </w:pPr>
      <w:r w:rsidRPr="00BE09FD">
        <w:rPr>
          <w:b/>
        </w:rPr>
        <w:t>Discusión</w:t>
      </w:r>
    </w:p>
    <w:p w14:paraId="5B618466" w14:textId="77777777" w:rsidR="00E7730E" w:rsidRDefault="00E7730E" w:rsidP="005562D3">
      <w:pPr>
        <w:rPr>
          <w:sz w:val="28"/>
          <w:szCs w:val="28"/>
        </w:rPr>
      </w:pPr>
    </w:p>
    <w:p w14:paraId="47212129" w14:textId="77777777" w:rsidR="00E7730E" w:rsidRPr="000C5B5A" w:rsidRDefault="00E7730E" w:rsidP="005562D3">
      <w:pPr>
        <w:rPr>
          <w:i/>
          <w:highlight w:val="yellow"/>
        </w:rPr>
      </w:pPr>
      <w:r w:rsidRPr="000C5B5A">
        <w:rPr>
          <w:i/>
          <w:highlight w:val="yellow"/>
        </w:rPr>
        <w:t>Este apartado debe incluir la siguiente estructura.</w:t>
      </w:r>
    </w:p>
    <w:p w14:paraId="5D01EF25" w14:textId="77777777" w:rsidR="00E7730E" w:rsidRPr="000C5B5A" w:rsidRDefault="00E7730E" w:rsidP="005562D3">
      <w:pPr>
        <w:rPr>
          <w:i/>
          <w:highlight w:val="yellow"/>
        </w:rPr>
      </w:pPr>
    </w:p>
    <w:p w14:paraId="2E4042B2" w14:textId="57DD2B7C" w:rsidR="00E7730E" w:rsidRPr="000C5B5A" w:rsidRDefault="00E7730E" w:rsidP="00456E0E">
      <w:pPr>
        <w:jc w:val="both"/>
        <w:rPr>
          <w:i/>
        </w:rPr>
      </w:pPr>
      <w:r w:rsidRPr="000C5B5A">
        <w:rPr>
          <w:i/>
          <w:highlight w:val="yellow"/>
        </w:rPr>
        <w:t xml:space="preserve">1º párrafo: Mención </w:t>
      </w:r>
      <w:r w:rsidR="000608C7">
        <w:rPr>
          <w:i/>
          <w:highlight w:val="yellow"/>
        </w:rPr>
        <w:t xml:space="preserve">al objetivo del estudio y </w:t>
      </w:r>
      <w:r w:rsidRPr="000C5B5A">
        <w:rPr>
          <w:i/>
          <w:highlight w:val="yellow"/>
        </w:rPr>
        <w:t>los resultados obtenidos. A partir de este primer párrafo, se incluirá un párrafo por cada uno de los resultados obtenidos. Este apartado es uno de los más relevantes del trabajo y deberá consistir en una interpretación y/o explicación de los resultados, comparándolos con investigaciones previas. Deberá tener en consideración las limitaciones inherentes al estudio realizado, así como posibles propuestas de mejora de cara a la investigación futura. Finalizará, por lo tanto, con un apartado de limitaciones y conclusiones del estudio.</w:t>
      </w:r>
    </w:p>
    <w:p w14:paraId="724B81D9" w14:textId="77777777" w:rsidR="00E7730E" w:rsidRDefault="00E7730E" w:rsidP="005562D3"/>
    <w:p w14:paraId="55C16435" w14:textId="77777777" w:rsidR="00E7730E" w:rsidRDefault="00E7730E" w:rsidP="005562D3"/>
    <w:p w14:paraId="772E2130" w14:textId="77777777" w:rsidR="00E7730E" w:rsidRDefault="00E7730E" w:rsidP="005562D3"/>
    <w:p w14:paraId="3FBC29C5" w14:textId="77777777" w:rsidR="00E7730E" w:rsidRDefault="00E7730E" w:rsidP="005562D3"/>
    <w:p w14:paraId="309B43CF" w14:textId="77777777" w:rsidR="00E7730E" w:rsidRDefault="00E7730E" w:rsidP="005562D3"/>
    <w:p w14:paraId="4F851C7D" w14:textId="77777777" w:rsidR="00E7730E" w:rsidRDefault="00E7730E" w:rsidP="005562D3"/>
    <w:p w14:paraId="40A2BB68" w14:textId="77777777" w:rsidR="00E7730E" w:rsidRDefault="00E7730E" w:rsidP="005562D3"/>
    <w:p w14:paraId="3DFC5002" w14:textId="77777777" w:rsidR="00E7730E" w:rsidRDefault="00E7730E" w:rsidP="005562D3"/>
    <w:p w14:paraId="139644A8" w14:textId="77777777" w:rsidR="00E7730E" w:rsidRDefault="00E7730E" w:rsidP="005562D3"/>
    <w:p w14:paraId="06D4920A" w14:textId="77777777" w:rsidR="00E7730E" w:rsidRDefault="00E7730E" w:rsidP="005562D3"/>
    <w:p w14:paraId="23F3352B" w14:textId="77777777" w:rsidR="00E7730E" w:rsidRDefault="00E7730E" w:rsidP="005562D3"/>
    <w:p w14:paraId="444B7A8D" w14:textId="77777777" w:rsidR="00E7730E" w:rsidRDefault="00E7730E" w:rsidP="005562D3"/>
    <w:p w14:paraId="1EA95B73" w14:textId="77777777" w:rsidR="00E7730E" w:rsidRDefault="00E7730E" w:rsidP="005562D3"/>
    <w:p w14:paraId="622617A7" w14:textId="77777777" w:rsidR="00E7730E" w:rsidRDefault="00E7730E" w:rsidP="005562D3"/>
    <w:p w14:paraId="6A664971" w14:textId="77777777" w:rsidR="00E7730E" w:rsidRDefault="00E7730E" w:rsidP="005562D3"/>
    <w:p w14:paraId="711C63D7" w14:textId="77777777" w:rsidR="00E7730E" w:rsidRDefault="00E7730E" w:rsidP="005562D3"/>
    <w:p w14:paraId="692F2F9B" w14:textId="77777777" w:rsidR="00E7730E" w:rsidRDefault="00E7730E" w:rsidP="005562D3"/>
    <w:p w14:paraId="52423AEE" w14:textId="77777777" w:rsidR="00E7730E" w:rsidRDefault="00E7730E" w:rsidP="005562D3"/>
    <w:p w14:paraId="51DB8C55" w14:textId="77777777" w:rsidR="00E7730E" w:rsidRDefault="00E7730E" w:rsidP="005562D3"/>
    <w:p w14:paraId="6EA38AD8" w14:textId="77777777" w:rsidR="00E7730E" w:rsidRDefault="00E7730E" w:rsidP="005562D3"/>
    <w:p w14:paraId="131264E0" w14:textId="77777777" w:rsidR="00E7730E" w:rsidRDefault="00E7730E" w:rsidP="005562D3"/>
    <w:p w14:paraId="43B4A823" w14:textId="77777777" w:rsidR="00E7730E" w:rsidRDefault="00E7730E" w:rsidP="005562D3"/>
    <w:p w14:paraId="04A31A7D" w14:textId="77777777" w:rsidR="00E7730E" w:rsidRDefault="00E7730E" w:rsidP="005562D3"/>
    <w:p w14:paraId="003BE3BD" w14:textId="77777777" w:rsidR="00E7730E" w:rsidRDefault="00E7730E" w:rsidP="005562D3"/>
    <w:p w14:paraId="149C713A" w14:textId="77777777" w:rsidR="00E7730E" w:rsidRDefault="00E7730E" w:rsidP="005562D3"/>
    <w:p w14:paraId="50B06DF3" w14:textId="77777777" w:rsidR="00E7730E" w:rsidRDefault="00E7730E" w:rsidP="005562D3"/>
    <w:p w14:paraId="1B76EE1C" w14:textId="77777777" w:rsidR="00E7730E" w:rsidRDefault="00E7730E" w:rsidP="005562D3"/>
    <w:p w14:paraId="3C996444" w14:textId="77777777" w:rsidR="00E7730E" w:rsidRDefault="00E7730E" w:rsidP="005562D3"/>
    <w:p w14:paraId="63A8521A" w14:textId="77777777" w:rsidR="00E7730E" w:rsidRDefault="00E7730E" w:rsidP="005562D3"/>
    <w:p w14:paraId="4B62A1A3" w14:textId="77777777" w:rsidR="00E7730E" w:rsidRDefault="00E7730E" w:rsidP="005562D3"/>
    <w:p w14:paraId="21DFBD2A" w14:textId="67332B39" w:rsidR="00E7730E" w:rsidRDefault="00E7730E" w:rsidP="005562D3"/>
    <w:p w14:paraId="310E0C6D" w14:textId="02FF842C" w:rsidR="00537B73" w:rsidRDefault="00537B73" w:rsidP="005562D3"/>
    <w:p w14:paraId="1F7E45E8" w14:textId="4A4C986B" w:rsidR="00537B73" w:rsidRDefault="00537B73" w:rsidP="005562D3"/>
    <w:p w14:paraId="7780281F" w14:textId="77777777" w:rsidR="00537B73" w:rsidRDefault="00537B73" w:rsidP="005562D3"/>
    <w:p w14:paraId="1F68AAA8" w14:textId="77777777" w:rsidR="00E7730E" w:rsidRDefault="00E7730E" w:rsidP="005562D3"/>
    <w:p w14:paraId="0D67C3EE" w14:textId="77777777" w:rsidR="00E7730E" w:rsidRDefault="00E7730E" w:rsidP="005562D3"/>
    <w:p w14:paraId="60D42D38" w14:textId="77777777" w:rsidR="00E7730E" w:rsidRDefault="00E7730E" w:rsidP="005562D3"/>
    <w:p w14:paraId="46D79A2E" w14:textId="77777777" w:rsidR="00E7730E" w:rsidRDefault="00E7730E" w:rsidP="005562D3"/>
    <w:p w14:paraId="22AC4BD5" w14:textId="77777777" w:rsidR="00E7730E" w:rsidRDefault="00E7730E" w:rsidP="005562D3"/>
    <w:p w14:paraId="46E5E3D9" w14:textId="7E5E6093" w:rsidR="00E7730E" w:rsidRPr="000608C7" w:rsidRDefault="00E7730E" w:rsidP="000608C7">
      <w:pPr>
        <w:jc w:val="center"/>
        <w:rPr>
          <w:b/>
        </w:rPr>
      </w:pPr>
      <w:r w:rsidRPr="000608C7">
        <w:rPr>
          <w:b/>
        </w:rPr>
        <w:t>R</w:t>
      </w:r>
      <w:r w:rsidR="000608C7" w:rsidRPr="000608C7">
        <w:rPr>
          <w:b/>
        </w:rPr>
        <w:t>eferencias</w:t>
      </w:r>
    </w:p>
    <w:p w14:paraId="7C62E1E2" w14:textId="77777777" w:rsidR="00E7730E" w:rsidRDefault="00E7730E" w:rsidP="005562D3">
      <w:pPr>
        <w:rPr>
          <w:sz w:val="28"/>
          <w:szCs w:val="28"/>
        </w:rPr>
      </w:pPr>
    </w:p>
    <w:p w14:paraId="78808413" w14:textId="4F6433E9" w:rsidR="00E7730E" w:rsidRDefault="00E7730E" w:rsidP="005562D3">
      <w:pPr>
        <w:rPr>
          <w:i/>
        </w:rPr>
      </w:pPr>
      <w:r w:rsidRPr="000C5B5A">
        <w:rPr>
          <w:i/>
          <w:highlight w:val="yellow"/>
        </w:rPr>
        <w:t xml:space="preserve">En este último apartado se presentará una lista de todos los estudios citados en el cuerpo del trabajo. Tanto para citar como para referenciar se </w:t>
      </w:r>
      <w:r w:rsidR="000608C7">
        <w:rPr>
          <w:i/>
          <w:highlight w:val="yellow"/>
        </w:rPr>
        <w:t>seguirán las directrices aportadas por</w:t>
      </w:r>
      <w:r w:rsidRPr="000C5B5A">
        <w:rPr>
          <w:i/>
          <w:highlight w:val="yellow"/>
        </w:rPr>
        <w:t xml:space="preserve"> el manual American Psychological Association (APA), </w:t>
      </w:r>
      <w:r w:rsidR="00456E0E">
        <w:rPr>
          <w:i/>
          <w:highlight w:val="yellow"/>
        </w:rPr>
        <w:t>7t</w:t>
      </w:r>
      <w:r w:rsidRPr="000C5B5A">
        <w:rPr>
          <w:i/>
          <w:highlight w:val="yellow"/>
        </w:rPr>
        <w:t xml:space="preserve">h edición. </w:t>
      </w:r>
      <w:hyperlink r:id="rId11" w:history="1">
        <w:r w:rsidR="000608C7" w:rsidRPr="00C42C8F">
          <w:rPr>
            <w:rStyle w:val="Hipervnculo"/>
            <w:i/>
          </w:rPr>
          <w:t>https://apastyle.apa.org/products/publication-manual-7th-edition</w:t>
        </w:r>
      </w:hyperlink>
    </w:p>
    <w:p w14:paraId="4167B8F5" w14:textId="77777777" w:rsidR="002B536E" w:rsidRDefault="002B536E" w:rsidP="005562D3"/>
    <w:p w14:paraId="5BAED083" w14:textId="49455A44" w:rsidR="002B536E" w:rsidRPr="00F64471" w:rsidRDefault="00456E0E" w:rsidP="005562D3">
      <w:pPr>
        <w:rPr>
          <w:b/>
          <w:bCs/>
        </w:rPr>
      </w:pPr>
      <w:r w:rsidRPr="00F64471">
        <w:rPr>
          <w:b/>
          <w:bCs/>
        </w:rPr>
        <w:t>Ejemplo</w:t>
      </w:r>
      <w:r w:rsidR="001F5737">
        <w:rPr>
          <w:b/>
          <w:bCs/>
        </w:rPr>
        <w:t>: referenciar</w:t>
      </w:r>
      <w:r w:rsidRPr="00F64471">
        <w:rPr>
          <w:b/>
          <w:bCs/>
        </w:rPr>
        <w:t xml:space="preserve"> un libro</w:t>
      </w:r>
    </w:p>
    <w:p w14:paraId="137DF53D" w14:textId="2978F815" w:rsidR="00456E0E" w:rsidRDefault="00456E0E" w:rsidP="005562D3"/>
    <w:p w14:paraId="20D203FD" w14:textId="3858A7E4" w:rsidR="00F64471" w:rsidRDefault="00F64471" w:rsidP="00537B73">
      <w:pPr>
        <w:ind w:right="-568" w:hanging="567"/>
      </w:pPr>
      <w:r>
        <w:t xml:space="preserve">Amigo Vazquez, I. (2020). Manual de Psicología de la Salud (4ºEd.). </w:t>
      </w:r>
      <w:r w:rsidRPr="00F64471">
        <w:rPr>
          <w:i/>
          <w:iCs/>
        </w:rPr>
        <w:t xml:space="preserve">Manual de Psicología de la Salud. </w:t>
      </w:r>
      <w:r>
        <w:t>Pirámide.</w:t>
      </w:r>
    </w:p>
    <w:p w14:paraId="3C2D9F42" w14:textId="3D43811E" w:rsidR="00F64471" w:rsidRDefault="00F64471" w:rsidP="00F64471">
      <w:pPr>
        <w:ind w:hanging="567"/>
      </w:pPr>
    </w:p>
    <w:p w14:paraId="29F27941" w14:textId="597F2CE3" w:rsidR="00F64471" w:rsidRPr="00F64471" w:rsidRDefault="00F64471" w:rsidP="00F64471">
      <w:pPr>
        <w:rPr>
          <w:b/>
          <w:bCs/>
        </w:rPr>
      </w:pPr>
      <w:r w:rsidRPr="00F64471">
        <w:rPr>
          <w:b/>
          <w:bCs/>
        </w:rPr>
        <w:t>Ejemplo</w:t>
      </w:r>
      <w:r w:rsidR="001F5737">
        <w:rPr>
          <w:b/>
          <w:bCs/>
        </w:rPr>
        <w:t>: referenciar</w:t>
      </w:r>
      <w:r w:rsidRPr="00F64471">
        <w:rPr>
          <w:b/>
          <w:bCs/>
        </w:rPr>
        <w:t xml:space="preserve"> un </w:t>
      </w:r>
      <w:r>
        <w:rPr>
          <w:b/>
          <w:bCs/>
        </w:rPr>
        <w:t xml:space="preserve">capítulo de </w:t>
      </w:r>
      <w:r w:rsidRPr="00F64471">
        <w:rPr>
          <w:b/>
          <w:bCs/>
        </w:rPr>
        <w:t>libro</w:t>
      </w:r>
    </w:p>
    <w:p w14:paraId="61BD2314" w14:textId="2FF7A589" w:rsidR="00F64471" w:rsidRDefault="00F64471" w:rsidP="00F64471">
      <w:pPr>
        <w:ind w:hanging="567"/>
      </w:pPr>
    </w:p>
    <w:p w14:paraId="06AD2417" w14:textId="0330AE7C" w:rsidR="00F64471" w:rsidRPr="00BE09FD" w:rsidRDefault="00F64471" w:rsidP="00537B73">
      <w:pPr>
        <w:pStyle w:val="NormalWeb"/>
        <w:shd w:val="clear" w:color="auto" w:fill="FFFFFF"/>
        <w:ind w:right="-710" w:hanging="567"/>
        <w:rPr>
          <w:color w:val="000000" w:themeColor="text1"/>
        </w:rPr>
      </w:pPr>
      <w:r w:rsidRPr="001F5737">
        <w:rPr>
          <w:color w:val="000000" w:themeColor="text1"/>
          <w:lang w:val="en-US"/>
        </w:rPr>
        <w:t>de Wit, H.</w:t>
      </w:r>
      <w:r w:rsidR="001F5737">
        <w:rPr>
          <w:color w:val="000000" w:themeColor="text1"/>
          <w:lang w:val="en-US"/>
        </w:rPr>
        <w:t xml:space="preserve"> y</w:t>
      </w:r>
      <w:r w:rsidRPr="001F5737">
        <w:rPr>
          <w:color w:val="000000" w:themeColor="text1"/>
          <w:lang w:val="en-US"/>
        </w:rPr>
        <w:t xml:space="preserve"> Mitchell, S. H. (2009). Drug effects on delay discounting. </w:t>
      </w:r>
      <w:r w:rsidR="001F5737">
        <w:rPr>
          <w:color w:val="000000" w:themeColor="text1"/>
          <w:lang w:val="en-US"/>
        </w:rPr>
        <w:t>E</w:t>
      </w:r>
      <w:r w:rsidRPr="001F5737">
        <w:rPr>
          <w:color w:val="000000" w:themeColor="text1"/>
          <w:lang w:val="en-US"/>
        </w:rPr>
        <w:t xml:space="preserve">n G. J. Madden </w:t>
      </w:r>
      <w:r w:rsidR="001F5737">
        <w:rPr>
          <w:color w:val="000000" w:themeColor="text1"/>
          <w:lang w:val="en-US"/>
        </w:rPr>
        <w:t>y</w:t>
      </w:r>
      <w:r w:rsidRPr="001F5737">
        <w:rPr>
          <w:color w:val="000000" w:themeColor="text1"/>
          <w:lang w:val="en-US"/>
        </w:rPr>
        <w:t xml:space="preserve"> W. K. Bickel (Eds.), </w:t>
      </w:r>
      <w:r w:rsidRPr="001F5737">
        <w:rPr>
          <w:i/>
          <w:iCs/>
          <w:color w:val="000000" w:themeColor="text1"/>
          <w:lang w:val="en-US"/>
        </w:rPr>
        <w:t xml:space="preserve">Impulsivity: The behavioral and neurological science of discounting </w:t>
      </w:r>
      <w:r w:rsidRPr="001F5737">
        <w:rPr>
          <w:color w:val="000000" w:themeColor="text1"/>
          <w:lang w:val="en-US"/>
        </w:rPr>
        <w:t xml:space="preserve">(pp. 213-241). </w:t>
      </w:r>
      <w:r w:rsidRPr="00BE09FD">
        <w:rPr>
          <w:color w:val="000000" w:themeColor="text1"/>
        </w:rPr>
        <w:t xml:space="preserve">American Psychological Association. </w:t>
      </w:r>
    </w:p>
    <w:p w14:paraId="6C25BC38" w14:textId="573EB9A5" w:rsidR="00456E0E" w:rsidRPr="00BE09FD" w:rsidRDefault="00456E0E" w:rsidP="005562D3">
      <w:pPr>
        <w:rPr>
          <w:b/>
          <w:bCs/>
        </w:rPr>
      </w:pPr>
      <w:r w:rsidRPr="00BE09FD">
        <w:rPr>
          <w:b/>
          <w:bCs/>
        </w:rPr>
        <w:t>Ejemplo de un artículo científico</w:t>
      </w:r>
    </w:p>
    <w:p w14:paraId="034C97E9" w14:textId="1C64C7CF" w:rsidR="00456E0E" w:rsidRPr="00BE09FD" w:rsidRDefault="00456E0E" w:rsidP="005562D3"/>
    <w:p w14:paraId="77904A9B" w14:textId="28D29C4E" w:rsidR="00F64471" w:rsidRPr="00B22296" w:rsidRDefault="00F64471" w:rsidP="00F64471">
      <w:pPr>
        <w:spacing w:line="240" w:lineRule="exact"/>
        <w:ind w:right="-709" w:hanging="709"/>
        <w:jc w:val="both"/>
        <w:rPr>
          <w:lang w:val="en-US"/>
        </w:rPr>
      </w:pPr>
      <w:r w:rsidRPr="00BE09FD">
        <w:rPr>
          <w:color w:val="212121"/>
          <w:shd w:val="clear" w:color="auto" w:fill="FFFFFF"/>
        </w:rPr>
        <w:t>Fals-Stewart, W., O'Farrell, T. J., Freitas, T. T., McFarlin, S. K.</w:t>
      </w:r>
      <w:r w:rsidR="001F5737" w:rsidRPr="00BE09FD">
        <w:rPr>
          <w:color w:val="212121"/>
          <w:shd w:val="clear" w:color="auto" w:fill="FFFFFF"/>
        </w:rPr>
        <w:t xml:space="preserve"> y</w:t>
      </w:r>
      <w:r w:rsidRPr="00BE09FD">
        <w:rPr>
          <w:color w:val="212121"/>
          <w:shd w:val="clear" w:color="auto" w:fill="FFFFFF"/>
        </w:rPr>
        <w:t xml:space="preserve"> Rutigliano, P. (2000). </w:t>
      </w:r>
      <w:r w:rsidRPr="00B22296">
        <w:rPr>
          <w:color w:val="212121"/>
          <w:shd w:val="clear" w:color="auto" w:fill="FFFFFF"/>
          <w:lang w:val="en-US"/>
        </w:rPr>
        <w:t>The timeline followback reports of psychoactive substance use by drug-abusing patients: psychometric properties. </w:t>
      </w:r>
      <w:r w:rsidRPr="00B22296">
        <w:rPr>
          <w:i/>
          <w:iCs/>
          <w:color w:val="212121"/>
          <w:lang w:val="en-US"/>
        </w:rPr>
        <w:t xml:space="preserve">Journal of </w:t>
      </w:r>
      <w:r>
        <w:rPr>
          <w:i/>
          <w:iCs/>
          <w:color w:val="212121"/>
          <w:lang w:val="en-US"/>
        </w:rPr>
        <w:t>C</w:t>
      </w:r>
      <w:r w:rsidRPr="00B22296">
        <w:rPr>
          <w:i/>
          <w:iCs/>
          <w:color w:val="212121"/>
          <w:lang w:val="en-US"/>
        </w:rPr>
        <w:t xml:space="preserve">onsulting and </w:t>
      </w:r>
      <w:r>
        <w:rPr>
          <w:i/>
          <w:iCs/>
          <w:color w:val="212121"/>
          <w:lang w:val="en-US"/>
        </w:rPr>
        <w:t>C</w:t>
      </w:r>
      <w:r w:rsidRPr="00B22296">
        <w:rPr>
          <w:i/>
          <w:iCs/>
          <w:color w:val="212121"/>
          <w:lang w:val="en-US"/>
        </w:rPr>
        <w:t xml:space="preserve">linical </w:t>
      </w:r>
      <w:r>
        <w:rPr>
          <w:i/>
          <w:iCs/>
          <w:color w:val="212121"/>
          <w:lang w:val="en-US"/>
        </w:rPr>
        <w:t>P</w:t>
      </w:r>
      <w:r w:rsidRPr="00B22296">
        <w:rPr>
          <w:i/>
          <w:iCs/>
          <w:color w:val="212121"/>
          <w:lang w:val="en-US"/>
        </w:rPr>
        <w:t>sychology</w:t>
      </w:r>
      <w:r w:rsidRPr="00B22296">
        <w:rPr>
          <w:color w:val="212121"/>
          <w:shd w:val="clear" w:color="auto" w:fill="FFFFFF"/>
          <w:lang w:val="en-US"/>
        </w:rPr>
        <w:t>, </w:t>
      </w:r>
      <w:r w:rsidRPr="00B22296">
        <w:rPr>
          <w:i/>
          <w:iCs/>
          <w:color w:val="212121"/>
          <w:lang w:val="en-US"/>
        </w:rPr>
        <w:t>68</w:t>
      </w:r>
      <w:r w:rsidRPr="00B22296">
        <w:rPr>
          <w:color w:val="212121"/>
          <w:shd w:val="clear" w:color="auto" w:fill="FFFFFF"/>
          <w:lang w:val="en-US"/>
        </w:rPr>
        <w:t xml:space="preserve">(1), 134–144. </w:t>
      </w:r>
      <w:hyperlink r:id="rId12" w:history="1">
        <w:r w:rsidRPr="00F64471">
          <w:rPr>
            <w:rStyle w:val="Hipervnculo"/>
            <w:shd w:val="clear" w:color="auto" w:fill="FFFFFF"/>
            <w:lang w:val="en-US"/>
          </w:rPr>
          <w:t>https://doi.org/10.1037//0022-006x.68.1.134</w:t>
        </w:r>
      </w:hyperlink>
    </w:p>
    <w:p w14:paraId="61521402" w14:textId="5693A8B4" w:rsidR="00456E0E" w:rsidRPr="00BE09FD" w:rsidRDefault="00456E0E" w:rsidP="005562D3">
      <w:pPr>
        <w:rPr>
          <w:lang w:val="en-US"/>
        </w:rPr>
      </w:pPr>
    </w:p>
    <w:p w14:paraId="79BBE39E" w14:textId="3818299F" w:rsidR="00456E0E" w:rsidRPr="00BE09FD" w:rsidRDefault="00456E0E" w:rsidP="005562D3">
      <w:pPr>
        <w:rPr>
          <w:b/>
          <w:bCs/>
          <w:lang w:val="en-US"/>
        </w:rPr>
      </w:pPr>
    </w:p>
    <w:p w14:paraId="1201911B" w14:textId="1D6FDB0C" w:rsidR="00456E0E" w:rsidRDefault="00456E0E" w:rsidP="005562D3">
      <w:pPr>
        <w:rPr>
          <w:b/>
          <w:bCs/>
        </w:rPr>
      </w:pPr>
      <w:r w:rsidRPr="00F64471">
        <w:rPr>
          <w:b/>
          <w:bCs/>
        </w:rPr>
        <w:t>Ejemplo</w:t>
      </w:r>
      <w:r w:rsidR="00537B73">
        <w:rPr>
          <w:b/>
          <w:bCs/>
        </w:rPr>
        <w:t>: referenciar</w:t>
      </w:r>
      <w:r w:rsidRPr="00F64471">
        <w:rPr>
          <w:b/>
          <w:bCs/>
        </w:rPr>
        <w:t xml:space="preserve"> un informe</w:t>
      </w:r>
    </w:p>
    <w:p w14:paraId="0CE68ECD" w14:textId="04010CBE" w:rsidR="00537B73" w:rsidRDefault="00537B73" w:rsidP="00537B73">
      <w:pPr>
        <w:ind w:right="-568"/>
        <w:jc w:val="both"/>
        <w:rPr>
          <w:b/>
          <w:bCs/>
        </w:rPr>
      </w:pPr>
    </w:p>
    <w:p w14:paraId="37528654" w14:textId="2A1808FB" w:rsidR="00537B73" w:rsidRPr="00537B73" w:rsidRDefault="00537B73" w:rsidP="00537B73">
      <w:pPr>
        <w:ind w:right="-568" w:hanging="567"/>
        <w:jc w:val="both"/>
        <w:rPr>
          <w:b/>
          <w:bCs/>
        </w:rPr>
      </w:pPr>
      <w:r>
        <w:rPr>
          <w:color w:val="212121"/>
          <w:shd w:val="clear" w:color="auto" w:fill="FFFFFF"/>
        </w:rPr>
        <w:t xml:space="preserve">Observatorio Europeo de las Drogas y las Toxicomanías (2021). </w:t>
      </w:r>
      <w:r w:rsidRPr="00537B73">
        <w:rPr>
          <w:i/>
          <w:iCs/>
          <w:color w:val="212121"/>
          <w:shd w:val="clear" w:color="auto" w:fill="FFFFFF"/>
        </w:rPr>
        <w:t>Informe Europeo sobre Drogas. Tendencias y novedades. 2021.</w:t>
      </w:r>
      <w:r>
        <w:rPr>
          <w:i/>
          <w:iCs/>
          <w:color w:val="212121"/>
          <w:shd w:val="clear" w:color="auto" w:fill="FFFFFF"/>
        </w:rPr>
        <w:t xml:space="preserve"> </w:t>
      </w:r>
      <w:r>
        <w:rPr>
          <w:color w:val="212121"/>
          <w:shd w:val="clear" w:color="auto" w:fill="FFFFFF"/>
        </w:rPr>
        <w:t xml:space="preserve">Oficina de Publicaciones de la Unión Europea. </w:t>
      </w:r>
      <w:hyperlink r:id="rId13" w:history="1">
        <w:r w:rsidRPr="00537B73">
          <w:rPr>
            <w:rStyle w:val="Hipervnculo"/>
            <w:shd w:val="clear" w:color="auto" w:fill="FFFFFF"/>
          </w:rPr>
          <w:t>https://www.emcdda.europa.eu/system/files/publications/13838/2021.2256_ES0906.pdf</w:t>
        </w:r>
      </w:hyperlink>
    </w:p>
    <w:sectPr w:rsidR="00537B73" w:rsidRPr="00537B7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514CD" w14:textId="77777777" w:rsidR="004B686A" w:rsidRDefault="004B686A" w:rsidP="00DB0A89">
      <w:r>
        <w:separator/>
      </w:r>
    </w:p>
  </w:endnote>
  <w:endnote w:type="continuationSeparator" w:id="0">
    <w:p w14:paraId="013C7D2A" w14:textId="77777777" w:rsidR="004B686A" w:rsidRDefault="004B686A" w:rsidP="00DB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95943D" w14:textId="77777777" w:rsidR="004B686A" w:rsidRDefault="004B686A" w:rsidP="00DB0A89">
      <w:r>
        <w:separator/>
      </w:r>
    </w:p>
  </w:footnote>
  <w:footnote w:type="continuationSeparator" w:id="0">
    <w:p w14:paraId="528433F3" w14:textId="77777777" w:rsidR="004B686A" w:rsidRDefault="004B686A" w:rsidP="00DB0A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56318"/>
    <w:multiLevelType w:val="hybridMultilevel"/>
    <w:tmpl w:val="55F4F5AA"/>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ABF5FCF"/>
    <w:multiLevelType w:val="multilevel"/>
    <w:tmpl w:val="60622C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0190BF1"/>
    <w:multiLevelType w:val="multilevel"/>
    <w:tmpl w:val="8F0E87C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D3"/>
    <w:rsid w:val="000608C7"/>
    <w:rsid w:val="000C5B5A"/>
    <w:rsid w:val="001F5737"/>
    <w:rsid w:val="002B536E"/>
    <w:rsid w:val="00320240"/>
    <w:rsid w:val="003A2F54"/>
    <w:rsid w:val="00456E0E"/>
    <w:rsid w:val="004B686A"/>
    <w:rsid w:val="00505F20"/>
    <w:rsid w:val="00537B73"/>
    <w:rsid w:val="005562D3"/>
    <w:rsid w:val="00606899"/>
    <w:rsid w:val="006572B3"/>
    <w:rsid w:val="00734620"/>
    <w:rsid w:val="007A487D"/>
    <w:rsid w:val="00B6344F"/>
    <w:rsid w:val="00BE09FD"/>
    <w:rsid w:val="00BE6A7C"/>
    <w:rsid w:val="00DB0A89"/>
    <w:rsid w:val="00E7730E"/>
    <w:rsid w:val="00EA38C9"/>
    <w:rsid w:val="00F43FFF"/>
    <w:rsid w:val="00F644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BD638"/>
  <w15:chartTrackingRefBased/>
  <w15:docId w15:val="{35B73163-FF23-4F41-B102-457ED964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2D3"/>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5562D3"/>
    <w:rPr>
      <w:rFonts w:eastAsiaTheme="minorHAnsi"/>
      <w:sz w:val="20"/>
      <w:szCs w:val="20"/>
      <w:lang w:val="es-ES_tradnl"/>
    </w:rPr>
  </w:style>
  <w:style w:type="character" w:customStyle="1" w:styleId="TextocomentarioCar">
    <w:name w:val="Texto comentario Car"/>
    <w:basedOn w:val="Fuentedeprrafopredeter"/>
    <w:link w:val="Textocomentario"/>
    <w:uiPriority w:val="99"/>
    <w:semiHidden/>
    <w:rsid w:val="005562D3"/>
    <w:rPr>
      <w:rFonts w:ascii="Times New Roman" w:hAnsi="Times New Roman" w:cs="Times New Roman"/>
      <w:sz w:val="20"/>
      <w:szCs w:val="20"/>
      <w:lang w:val="es-ES_tradnl" w:eastAsia="es-ES_tradnl"/>
    </w:rPr>
  </w:style>
  <w:style w:type="character" w:styleId="Refdecomentario">
    <w:name w:val="annotation reference"/>
    <w:basedOn w:val="Fuentedeprrafopredeter"/>
    <w:uiPriority w:val="99"/>
    <w:semiHidden/>
    <w:unhideWhenUsed/>
    <w:rsid w:val="005562D3"/>
    <w:rPr>
      <w:sz w:val="16"/>
      <w:szCs w:val="16"/>
    </w:rPr>
  </w:style>
  <w:style w:type="paragraph" w:styleId="Textodeglobo">
    <w:name w:val="Balloon Text"/>
    <w:basedOn w:val="Normal"/>
    <w:link w:val="TextodegloboCar"/>
    <w:uiPriority w:val="99"/>
    <w:semiHidden/>
    <w:unhideWhenUsed/>
    <w:rsid w:val="005562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62D3"/>
    <w:rPr>
      <w:rFonts w:ascii="Segoe UI" w:eastAsia="Times New Roman" w:hAnsi="Segoe UI" w:cs="Segoe UI"/>
      <w:sz w:val="18"/>
      <w:szCs w:val="18"/>
      <w:lang w:eastAsia="es-ES_tradnl"/>
    </w:rPr>
  </w:style>
  <w:style w:type="paragraph" w:styleId="TDC2">
    <w:name w:val="toc 2"/>
    <w:basedOn w:val="Normal"/>
    <w:next w:val="Normal"/>
    <w:autoRedefine/>
    <w:uiPriority w:val="39"/>
    <w:unhideWhenUsed/>
    <w:qFormat/>
    <w:rsid w:val="005562D3"/>
    <w:pPr>
      <w:tabs>
        <w:tab w:val="left" w:pos="600"/>
        <w:tab w:val="right" w:leader="dot" w:pos="8494"/>
      </w:tabs>
      <w:spacing w:after="100" w:line="360" w:lineRule="auto"/>
      <w:ind w:left="221"/>
      <w:jc w:val="both"/>
    </w:pPr>
    <w:rPr>
      <w:rFonts w:ascii="Calibri" w:hAnsi="Calibri"/>
      <w:szCs w:val="22"/>
      <w:lang w:eastAsia="en-US"/>
    </w:rPr>
  </w:style>
  <w:style w:type="paragraph" w:styleId="TDC1">
    <w:name w:val="toc 1"/>
    <w:basedOn w:val="Normal"/>
    <w:next w:val="Normal"/>
    <w:autoRedefine/>
    <w:uiPriority w:val="39"/>
    <w:unhideWhenUsed/>
    <w:qFormat/>
    <w:rsid w:val="005562D3"/>
    <w:pPr>
      <w:tabs>
        <w:tab w:val="right" w:leader="dot" w:pos="8494"/>
      </w:tabs>
      <w:spacing w:after="100" w:line="360" w:lineRule="auto"/>
      <w:jc w:val="both"/>
    </w:pPr>
    <w:rPr>
      <w:b/>
      <w:noProof/>
      <w:lang w:val="gl-ES" w:eastAsia="es-ES"/>
    </w:rPr>
  </w:style>
  <w:style w:type="character" w:styleId="Hipervnculo">
    <w:name w:val="Hyperlink"/>
    <w:uiPriority w:val="99"/>
    <w:unhideWhenUsed/>
    <w:rsid w:val="005562D3"/>
    <w:rPr>
      <w:color w:val="0000FF"/>
      <w:u w:val="single"/>
    </w:rPr>
  </w:style>
  <w:style w:type="paragraph" w:customStyle="1" w:styleId="TFG0apartado">
    <w:name w:val="TFG 0. apartado"/>
    <w:link w:val="TFG0apartadoCar"/>
    <w:qFormat/>
    <w:rsid w:val="005562D3"/>
    <w:pPr>
      <w:spacing w:before="2000" w:after="2000" w:line="276" w:lineRule="auto"/>
    </w:pPr>
    <w:rPr>
      <w:rFonts w:ascii="Arial" w:eastAsia="Calibri" w:hAnsi="Arial" w:cs="Arial"/>
      <w:sz w:val="52"/>
      <w:szCs w:val="52"/>
    </w:rPr>
  </w:style>
  <w:style w:type="character" w:customStyle="1" w:styleId="TFG0apartadoCar">
    <w:name w:val="TFG 0. apartado Car"/>
    <w:link w:val="TFG0apartado"/>
    <w:rsid w:val="005562D3"/>
    <w:rPr>
      <w:rFonts w:ascii="Arial" w:eastAsia="Calibri" w:hAnsi="Arial" w:cs="Arial"/>
      <w:sz w:val="52"/>
      <w:szCs w:val="52"/>
    </w:rPr>
  </w:style>
  <w:style w:type="character" w:customStyle="1" w:styleId="UnresolvedMention">
    <w:name w:val="Unresolved Mention"/>
    <w:basedOn w:val="Fuentedeprrafopredeter"/>
    <w:uiPriority w:val="99"/>
    <w:semiHidden/>
    <w:unhideWhenUsed/>
    <w:rsid w:val="00E7730E"/>
    <w:rPr>
      <w:color w:val="808080"/>
      <w:shd w:val="clear" w:color="auto" w:fill="E6E6E6"/>
    </w:rPr>
  </w:style>
  <w:style w:type="character" w:styleId="Hipervnculovisitado">
    <w:name w:val="FollowedHyperlink"/>
    <w:basedOn w:val="Fuentedeprrafopredeter"/>
    <w:uiPriority w:val="99"/>
    <w:semiHidden/>
    <w:unhideWhenUsed/>
    <w:rsid w:val="00F43FFF"/>
    <w:rPr>
      <w:color w:val="954F72" w:themeColor="followedHyperlink"/>
      <w:u w:val="single"/>
    </w:rPr>
  </w:style>
  <w:style w:type="table" w:styleId="Tablaconcuadrcula">
    <w:name w:val="Table Grid"/>
    <w:basedOn w:val="Tablanormal"/>
    <w:uiPriority w:val="39"/>
    <w:rsid w:val="00456E0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B0A89"/>
    <w:pPr>
      <w:tabs>
        <w:tab w:val="center" w:pos="4252"/>
        <w:tab w:val="right" w:pos="8504"/>
      </w:tabs>
    </w:pPr>
  </w:style>
  <w:style w:type="character" w:customStyle="1" w:styleId="EncabezadoCar">
    <w:name w:val="Encabezado Car"/>
    <w:basedOn w:val="Fuentedeprrafopredeter"/>
    <w:link w:val="Encabezado"/>
    <w:uiPriority w:val="99"/>
    <w:rsid w:val="00DB0A89"/>
    <w:rPr>
      <w:rFonts w:ascii="Times New Roman" w:eastAsia="Times New Roman" w:hAnsi="Times New Roman" w:cs="Times New Roman"/>
      <w:sz w:val="24"/>
      <w:szCs w:val="24"/>
      <w:lang w:eastAsia="es-ES_tradnl"/>
    </w:rPr>
  </w:style>
  <w:style w:type="paragraph" w:styleId="Piedepgina">
    <w:name w:val="footer"/>
    <w:basedOn w:val="Normal"/>
    <w:link w:val="PiedepginaCar"/>
    <w:uiPriority w:val="99"/>
    <w:unhideWhenUsed/>
    <w:rsid w:val="00DB0A89"/>
    <w:pPr>
      <w:tabs>
        <w:tab w:val="center" w:pos="4252"/>
        <w:tab w:val="right" w:pos="8504"/>
      </w:tabs>
    </w:pPr>
  </w:style>
  <w:style w:type="character" w:customStyle="1" w:styleId="PiedepginaCar">
    <w:name w:val="Pie de página Car"/>
    <w:basedOn w:val="Fuentedeprrafopredeter"/>
    <w:link w:val="Piedepgina"/>
    <w:uiPriority w:val="99"/>
    <w:rsid w:val="00DB0A89"/>
    <w:rPr>
      <w:rFonts w:ascii="Times New Roman" w:eastAsia="Times New Roman" w:hAnsi="Times New Roman" w:cs="Times New Roman"/>
      <w:sz w:val="24"/>
      <w:szCs w:val="24"/>
      <w:lang w:eastAsia="es-ES_tradnl"/>
    </w:rPr>
  </w:style>
  <w:style w:type="paragraph" w:styleId="NormalWeb">
    <w:name w:val="Normal (Web)"/>
    <w:basedOn w:val="Normal"/>
    <w:uiPriority w:val="99"/>
    <w:unhideWhenUsed/>
    <w:rsid w:val="00F64471"/>
    <w:pPr>
      <w:spacing w:before="100" w:beforeAutospacing="1" w:after="100" w:afterAutospacing="1"/>
    </w:pPr>
  </w:style>
  <w:style w:type="character" w:customStyle="1" w:styleId="apple-converted-space">
    <w:name w:val="apple-converted-space"/>
    <w:basedOn w:val="Fuentedeprrafopredeter"/>
    <w:rsid w:val="001F5737"/>
  </w:style>
  <w:style w:type="character" w:styleId="nfasis">
    <w:name w:val="Emphasis"/>
    <w:basedOn w:val="Fuentedeprrafopredeter"/>
    <w:uiPriority w:val="20"/>
    <w:qFormat/>
    <w:rsid w:val="001F5737"/>
    <w:rPr>
      <w:i/>
      <w:iCs/>
    </w:rPr>
  </w:style>
  <w:style w:type="paragraph" w:styleId="Prrafodelista">
    <w:name w:val="List Paragraph"/>
    <w:basedOn w:val="Normal"/>
    <w:uiPriority w:val="34"/>
    <w:qFormat/>
    <w:rsid w:val="00BE09FD"/>
    <w:pPr>
      <w:ind w:left="720"/>
      <w:contextualSpacing/>
    </w:pPr>
  </w:style>
  <w:style w:type="character" w:customStyle="1" w:styleId="elsevierstylesections">
    <w:name w:val="elsevierstylesections"/>
    <w:basedOn w:val="Fuentedeprrafopredeter"/>
    <w:rsid w:val="00BE09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964464">
      <w:bodyDiv w:val="1"/>
      <w:marLeft w:val="0"/>
      <w:marRight w:val="0"/>
      <w:marTop w:val="0"/>
      <w:marBottom w:val="0"/>
      <w:divBdr>
        <w:top w:val="none" w:sz="0" w:space="0" w:color="auto"/>
        <w:left w:val="none" w:sz="0" w:space="0" w:color="auto"/>
        <w:bottom w:val="none" w:sz="0" w:space="0" w:color="auto"/>
        <w:right w:val="none" w:sz="0" w:space="0" w:color="auto"/>
      </w:divBdr>
      <w:divsChild>
        <w:div w:id="33432356">
          <w:marLeft w:val="0"/>
          <w:marRight w:val="0"/>
          <w:marTop w:val="0"/>
          <w:marBottom w:val="0"/>
          <w:divBdr>
            <w:top w:val="none" w:sz="0" w:space="0" w:color="auto"/>
            <w:left w:val="none" w:sz="0" w:space="0" w:color="auto"/>
            <w:bottom w:val="none" w:sz="0" w:space="0" w:color="auto"/>
            <w:right w:val="none" w:sz="0" w:space="0" w:color="auto"/>
          </w:divBdr>
          <w:divsChild>
            <w:div w:id="84107881">
              <w:marLeft w:val="0"/>
              <w:marRight w:val="0"/>
              <w:marTop w:val="0"/>
              <w:marBottom w:val="0"/>
              <w:divBdr>
                <w:top w:val="none" w:sz="0" w:space="0" w:color="auto"/>
                <w:left w:val="none" w:sz="0" w:space="0" w:color="auto"/>
                <w:bottom w:val="none" w:sz="0" w:space="0" w:color="auto"/>
                <w:right w:val="none" w:sz="0" w:space="0" w:color="auto"/>
              </w:divBdr>
              <w:divsChild>
                <w:div w:id="1723672876">
                  <w:marLeft w:val="0"/>
                  <w:marRight w:val="0"/>
                  <w:marTop w:val="0"/>
                  <w:marBottom w:val="0"/>
                  <w:divBdr>
                    <w:top w:val="none" w:sz="0" w:space="0" w:color="auto"/>
                    <w:left w:val="none" w:sz="0" w:space="0" w:color="auto"/>
                    <w:bottom w:val="none" w:sz="0" w:space="0" w:color="auto"/>
                    <w:right w:val="none" w:sz="0" w:space="0" w:color="auto"/>
                  </w:divBdr>
                  <w:divsChild>
                    <w:div w:id="169418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351466">
      <w:bodyDiv w:val="1"/>
      <w:marLeft w:val="0"/>
      <w:marRight w:val="0"/>
      <w:marTop w:val="0"/>
      <w:marBottom w:val="0"/>
      <w:divBdr>
        <w:top w:val="none" w:sz="0" w:space="0" w:color="auto"/>
        <w:left w:val="none" w:sz="0" w:space="0" w:color="auto"/>
        <w:bottom w:val="none" w:sz="0" w:space="0" w:color="auto"/>
        <w:right w:val="none" w:sz="0" w:space="0" w:color="auto"/>
      </w:divBdr>
    </w:div>
    <w:div w:id="1761178288">
      <w:bodyDiv w:val="1"/>
      <w:marLeft w:val="0"/>
      <w:marRight w:val="0"/>
      <w:marTop w:val="0"/>
      <w:marBottom w:val="0"/>
      <w:divBdr>
        <w:top w:val="none" w:sz="0" w:space="0" w:color="auto"/>
        <w:left w:val="none" w:sz="0" w:space="0" w:color="auto"/>
        <w:bottom w:val="none" w:sz="0" w:space="0" w:color="auto"/>
        <w:right w:val="none" w:sz="0" w:space="0" w:color="auto"/>
      </w:divBdr>
    </w:div>
    <w:div w:id="210202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mcdda.europa.eu/system/files/publications/13838/2021.2256_ES090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37/0022-006x.68.1.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products/publication-manual-7th-edi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uo.uniovi.es/" TargetMode="External"/><Relationship Id="rId4" Type="http://schemas.openxmlformats.org/officeDocument/2006/relationships/settings" Target="settings.xml"/><Relationship Id="rId9" Type="http://schemas.openxmlformats.org/officeDocument/2006/relationships/image" Target="file:///C:\var\folders\d6\5gr8n_wj77j49hnr1wfjd9rh0000gn\T\com.microsoft.Word\WebArchiveCopyPasteTempFiles\Logo-Universidad-de-Oviedo-izquierda.png"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5B5CD-C29A-447C-A8F3-ADCE91261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1768</Words>
  <Characters>9725</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 González-Roz</dc:creator>
  <cp:keywords/>
  <dc:description/>
  <cp:lastModifiedBy>Alba González-Roz</cp:lastModifiedBy>
  <cp:revision>3</cp:revision>
  <dcterms:created xsi:type="dcterms:W3CDTF">2022-09-22T11:35:00Z</dcterms:created>
  <dcterms:modified xsi:type="dcterms:W3CDTF">2022-09-22T12:06:00Z</dcterms:modified>
</cp:coreProperties>
</file>